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52D" w:rsidRDefault="005B652D" w:rsidP="005B652D">
      <w:pPr>
        <w:jc w:val="center"/>
      </w:pPr>
      <w:r>
        <w:t>Пояснительная записка</w:t>
      </w:r>
    </w:p>
    <w:p w:rsidR="005B652D" w:rsidRDefault="005B652D" w:rsidP="005B652D">
      <w:r>
        <w:t xml:space="preserve">   </w:t>
      </w:r>
      <w:proofErr w:type="gramStart"/>
      <w:r>
        <w:t>Рабочая программа по физике для 9 класса составлена в соответствии с положениями Федерального государственного образовательного стандарта основного общего образования, Федерального закона «Об образовании в Российской Федерации»  ФЗ-273 от 29.12.2012 г., на основе примерной основной образовательной программы  основного общего образования по физике, на основании образовательной программы и учебного плана муниципального бюджетного общеобразовательного учреждения «Александровская основная общеобразовательная школа имени Героя Советского Союза</w:t>
      </w:r>
      <w:proofErr w:type="gramEnd"/>
      <w:r>
        <w:t xml:space="preserve"> Александра</w:t>
      </w:r>
      <w:r w:rsidR="00170857">
        <w:t xml:space="preserve"> Афанасьевича Казакова»  на 202</w:t>
      </w:r>
      <w:r w:rsidR="000B5BAF">
        <w:t>2</w:t>
      </w:r>
      <w:r w:rsidR="00170857">
        <w:t>/2</w:t>
      </w:r>
      <w:bookmarkStart w:id="0" w:name="_GoBack"/>
      <w:bookmarkEnd w:id="0"/>
      <w:r w:rsidR="000B5BAF">
        <w:t>3</w:t>
      </w:r>
      <w:r>
        <w:t xml:space="preserve"> учебный год.</w:t>
      </w:r>
    </w:p>
    <w:p w:rsidR="005B652D" w:rsidRDefault="005B652D" w:rsidP="005B652D">
      <w:pPr>
        <w:ind w:left="360"/>
        <w:jc w:val="both"/>
      </w:pPr>
      <w:r>
        <w:rPr>
          <w:b/>
          <w:bCs/>
          <w:iCs/>
        </w:rPr>
        <w:t xml:space="preserve">Уровень </w:t>
      </w:r>
      <w:proofErr w:type="gramStart"/>
      <w:r>
        <w:rPr>
          <w:b/>
          <w:bCs/>
          <w:iCs/>
        </w:rPr>
        <w:t>рабочей</w:t>
      </w:r>
      <w:proofErr w:type="gramEnd"/>
      <w:r>
        <w:rPr>
          <w:b/>
          <w:bCs/>
          <w:iCs/>
        </w:rPr>
        <w:t xml:space="preserve"> </w:t>
      </w:r>
      <w:proofErr w:type="spellStart"/>
      <w:r>
        <w:rPr>
          <w:b/>
          <w:bCs/>
          <w:iCs/>
        </w:rPr>
        <w:t>программы</w:t>
      </w:r>
      <w:r>
        <w:rPr>
          <w:u w:val="single"/>
        </w:rPr>
        <w:t>базовый</w:t>
      </w:r>
      <w:proofErr w:type="spellEnd"/>
    </w:p>
    <w:p w:rsidR="005B652D" w:rsidRDefault="005B652D" w:rsidP="005B652D">
      <w:pPr>
        <w:ind w:left="360"/>
      </w:pPr>
      <w:r>
        <w:rPr>
          <w:b/>
        </w:rPr>
        <w:t>В цели</w:t>
      </w:r>
      <w:r w:rsidR="000B5BAF">
        <w:rPr>
          <w:b/>
        </w:rPr>
        <w:t xml:space="preserve"> </w:t>
      </w:r>
      <w:r>
        <w:rPr>
          <w:b/>
        </w:rPr>
        <w:t>задачи</w:t>
      </w:r>
      <w:r>
        <w:t xml:space="preserve"> обучения физики входят:</w:t>
      </w:r>
    </w:p>
    <w:p w:rsidR="005B652D" w:rsidRDefault="005B652D" w:rsidP="005B65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-развитие мышления учащихся, формирование у них умений самостоятельно приобретать и применять знания, наблюдать и объяснять физические явления;</w:t>
      </w:r>
    </w:p>
    <w:p w:rsidR="005B652D" w:rsidRDefault="005B652D" w:rsidP="005B65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-овладения школьными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</w:t>
      </w:r>
    </w:p>
    <w:p w:rsidR="005B652D" w:rsidRDefault="005B652D" w:rsidP="005B652D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-усвоение школьниками идей единство строение материи и неисчерпаемости процесса ее познания, понимание роли практики в познании физических явлений и законов;</w:t>
      </w:r>
    </w:p>
    <w:p w:rsidR="005B652D" w:rsidRDefault="005B652D" w:rsidP="005B652D">
      <w:pPr>
        <w:pStyle w:val="a5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-формирование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</w:t>
      </w:r>
    </w:p>
    <w:p w:rsidR="005B652D" w:rsidRDefault="005B652D" w:rsidP="00655B53">
      <w:pPr>
        <w:rPr>
          <w:w w:val="150"/>
        </w:rPr>
      </w:pPr>
      <w:r>
        <w:t>В процессе прохождения материала осуществляется промежуточный контроль знаний и умений в виде самостоятельных работ, тестовых заданий, творческих работ, по программе предусмотрены тематические контрольные работы, в конце учебного года – итоговая контрольная работа за курс физики в 9 классе</w:t>
      </w:r>
    </w:p>
    <w:p w:rsidR="007226B9" w:rsidRDefault="007226B9" w:rsidP="007226B9">
      <w:r w:rsidRPr="006F63AF">
        <w:tab/>
      </w:r>
      <w:r w:rsidRPr="006F63AF">
        <w:tab/>
        <w:t>Согласно учебному пл</w:t>
      </w:r>
      <w:r>
        <w:t>ану предмет физика относится к области естественных наук и на его изучение в 9  класс</w:t>
      </w:r>
      <w:r w:rsidR="005B652D">
        <w:t>е</w:t>
      </w:r>
      <w:r>
        <w:t xml:space="preserve"> отводится 102 часа</w:t>
      </w:r>
      <w:r w:rsidRPr="006F63AF">
        <w:t xml:space="preserve"> (34 </w:t>
      </w:r>
      <w:r>
        <w:t xml:space="preserve">учебных недели), из расчета 3 часа в неделю. Один час в неделю (34 часа в год) добавлен </w:t>
      </w:r>
      <w:r w:rsidRPr="006F63AF">
        <w:t xml:space="preserve"> из части, формируемой участниками образоват</w:t>
      </w:r>
      <w:r>
        <w:t>ельных отношений</w:t>
      </w:r>
      <w:proofErr w:type="gramStart"/>
      <w:r>
        <w:t xml:space="preserve"> .</w:t>
      </w:r>
      <w:proofErr w:type="gramEnd"/>
      <w:r>
        <w:t xml:space="preserve">. </w:t>
      </w:r>
    </w:p>
    <w:p w:rsidR="007226B9" w:rsidRDefault="007226B9" w:rsidP="007226B9"/>
    <w:p w:rsidR="007226B9" w:rsidRDefault="007226B9" w:rsidP="007226B9"/>
    <w:p w:rsidR="007226B9" w:rsidRDefault="007226B9" w:rsidP="007226B9">
      <w:pPr>
        <w:rPr>
          <w:rFonts w:eastAsia="OfficinaSansBoldITC-Regular"/>
          <w:b/>
          <w:bCs/>
        </w:rPr>
      </w:pPr>
      <w:r w:rsidRPr="00A969B7">
        <w:rPr>
          <w:rFonts w:eastAsia="OfficinaSansBoldITC-Regular"/>
          <w:b/>
          <w:bCs/>
        </w:rPr>
        <w:t>Р</w:t>
      </w:r>
      <w:r>
        <w:rPr>
          <w:rFonts w:eastAsia="OfficinaSansBoldITC-Regular"/>
          <w:b/>
          <w:bCs/>
        </w:rPr>
        <w:t>ЕЗУЛЬТАТЫ ОСВОЕНИЯ КУРСА</w:t>
      </w:r>
    </w:p>
    <w:p w:rsidR="007226B9" w:rsidRPr="00A969B7" w:rsidRDefault="007226B9" w:rsidP="007226B9"/>
    <w:p w:rsidR="007226B9" w:rsidRPr="000F4C0F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0F6A30">
        <w:rPr>
          <w:rFonts w:eastAsia="OfficinaSansBoldITC-Regular"/>
          <w:b/>
          <w:bCs/>
        </w:rPr>
        <w:t xml:space="preserve">Личностными результатами </w:t>
      </w:r>
      <w:r>
        <w:rPr>
          <w:rFonts w:eastAsia="SchoolBookSanPin"/>
        </w:rPr>
        <w:t>обучения физике в ос</w:t>
      </w:r>
      <w:r w:rsidRPr="000F6A30">
        <w:rPr>
          <w:rFonts w:eastAsia="SchoolBookSanPin"/>
        </w:rPr>
        <w:t>новной школе являются:</w:t>
      </w:r>
    </w:p>
    <w:p w:rsidR="007226B9" w:rsidRPr="000F6A30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0F6A30">
        <w:rPr>
          <w:rFonts w:eastAsia="OfficinaSansBoldITC-Regular"/>
        </w:rPr>
        <w:t xml:space="preserve">_ </w:t>
      </w:r>
      <w:proofErr w:type="spellStart"/>
      <w:r w:rsidRPr="000F6A30">
        <w:rPr>
          <w:rFonts w:eastAsia="SchoolBookSanPin"/>
        </w:rPr>
        <w:t>сформированность</w:t>
      </w:r>
      <w:proofErr w:type="spellEnd"/>
      <w:r w:rsidRPr="000F6A30">
        <w:rPr>
          <w:rFonts w:eastAsia="SchoolBookSanPin"/>
        </w:rPr>
        <w:t xml:space="preserve"> поз</w:t>
      </w:r>
      <w:r>
        <w:rPr>
          <w:rFonts w:eastAsia="SchoolBookSanPin"/>
        </w:rPr>
        <w:t xml:space="preserve">навательных интересов на основе </w:t>
      </w:r>
      <w:r w:rsidRPr="000F6A30">
        <w:rPr>
          <w:rFonts w:eastAsia="SchoolBookSanPin"/>
        </w:rPr>
        <w:t>развития интеллектуальных</w:t>
      </w:r>
      <w:r>
        <w:rPr>
          <w:rFonts w:eastAsia="SchoolBookSanPin"/>
        </w:rPr>
        <w:t xml:space="preserve"> и творческих способностей уча</w:t>
      </w:r>
      <w:r w:rsidRPr="000F6A30">
        <w:rPr>
          <w:rFonts w:eastAsia="SchoolBookSanPin"/>
        </w:rPr>
        <w:t>щихся;</w:t>
      </w:r>
    </w:p>
    <w:p w:rsidR="007226B9" w:rsidRPr="000F6A30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0F6A30">
        <w:rPr>
          <w:rFonts w:eastAsia="OfficinaSansBoldITC-Regular"/>
        </w:rPr>
        <w:lastRenderedPageBreak/>
        <w:t xml:space="preserve">_ </w:t>
      </w:r>
      <w:r w:rsidRPr="000F6A30">
        <w:rPr>
          <w:rFonts w:eastAsia="SchoolBookSanPin"/>
        </w:rPr>
        <w:t>убежденность в возможности познания природы, в необходимости разумного и</w:t>
      </w:r>
      <w:r>
        <w:rPr>
          <w:rFonts w:eastAsia="SchoolBookSanPin"/>
        </w:rPr>
        <w:t xml:space="preserve">спользования достижений науки и </w:t>
      </w:r>
      <w:r w:rsidRPr="000F6A30">
        <w:rPr>
          <w:rFonts w:eastAsia="SchoolBookSanPin"/>
        </w:rPr>
        <w:t>технологий для дальнейшего развития че</w:t>
      </w:r>
      <w:r>
        <w:rPr>
          <w:rFonts w:eastAsia="SchoolBookSanPin"/>
        </w:rPr>
        <w:t>ловеческого обще</w:t>
      </w:r>
      <w:r w:rsidRPr="000F6A30">
        <w:rPr>
          <w:rFonts w:eastAsia="SchoolBookSanPin"/>
        </w:rPr>
        <w:t>ства, уважение к творцам н</w:t>
      </w:r>
      <w:r>
        <w:rPr>
          <w:rFonts w:eastAsia="SchoolBookSanPin"/>
        </w:rPr>
        <w:t xml:space="preserve">ауки и техники, отношение к физике как элементу </w:t>
      </w:r>
      <w:r w:rsidRPr="000F6A30">
        <w:rPr>
          <w:rFonts w:eastAsia="SchoolBookSanPin"/>
        </w:rPr>
        <w:t>общечеловеческой культуры;</w:t>
      </w:r>
    </w:p>
    <w:p w:rsidR="007226B9" w:rsidRPr="000F6A30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0F6A30">
        <w:rPr>
          <w:rFonts w:eastAsia="OfficinaSansBoldITC-Regular"/>
        </w:rPr>
        <w:t xml:space="preserve">_ </w:t>
      </w:r>
      <w:r w:rsidRPr="000F6A30">
        <w:rPr>
          <w:rFonts w:eastAsia="SchoolBookSanPin"/>
        </w:rPr>
        <w:t>самостоятельность в пр</w:t>
      </w:r>
      <w:r>
        <w:rPr>
          <w:rFonts w:eastAsia="SchoolBookSanPin"/>
        </w:rPr>
        <w:t>иобретении новых знаний и прак</w:t>
      </w:r>
      <w:r w:rsidRPr="000F6A30">
        <w:rPr>
          <w:rFonts w:eastAsia="SchoolBookSanPin"/>
        </w:rPr>
        <w:t>тических умений;</w:t>
      </w:r>
    </w:p>
    <w:p w:rsidR="007226B9" w:rsidRPr="000F6A30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0F6A30">
        <w:rPr>
          <w:rFonts w:eastAsia="OfficinaSansBoldITC-Regular"/>
        </w:rPr>
        <w:t xml:space="preserve">_ </w:t>
      </w:r>
      <w:r w:rsidRPr="000F6A30">
        <w:rPr>
          <w:rFonts w:eastAsia="SchoolBookSanPin"/>
        </w:rPr>
        <w:t>готовность к выбору жизненного пути в соответствии</w:t>
      </w:r>
      <w:r w:rsidR="003D2273">
        <w:rPr>
          <w:rFonts w:eastAsia="SchoolBookSanPin"/>
        </w:rPr>
        <w:t xml:space="preserve"> </w:t>
      </w:r>
      <w:r w:rsidRPr="000F6A30">
        <w:rPr>
          <w:rFonts w:eastAsia="SchoolBookSanPin"/>
        </w:rPr>
        <w:t>с собственными интересами и возможностями;</w:t>
      </w:r>
    </w:p>
    <w:p w:rsidR="007226B9" w:rsidRPr="000F6A30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0F6A30">
        <w:rPr>
          <w:rFonts w:eastAsia="OfficinaSansBoldITC-Regular"/>
        </w:rPr>
        <w:t xml:space="preserve">_ </w:t>
      </w:r>
      <w:r w:rsidRPr="000F6A30">
        <w:rPr>
          <w:rFonts w:eastAsia="SchoolBookSanPin"/>
        </w:rPr>
        <w:t>мотивация образова</w:t>
      </w:r>
      <w:r>
        <w:rPr>
          <w:rFonts w:eastAsia="SchoolBookSanPin"/>
        </w:rPr>
        <w:t xml:space="preserve">тельной деятельности школьников </w:t>
      </w:r>
      <w:r w:rsidRPr="000F6A30">
        <w:rPr>
          <w:rFonts w:eastAsia="SchoolBookSanPin"/>
        </w:rPr>
        <w:t>на основе личностно-ориентированного подхода;</w:t>
      </w: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0F6A30">
        <w:rPr>
          <w:rFonts w:eastAsia="OfficinaSansBoldITC-Regular"/>
        </w:rPr>
        <w:t xml:space="preserve">_ </w:t>
      </w:r>
      <w:r w:rsidRPr="000F6A30">
        <w:rPr>
          <w:rFonts w:eastAsia="SchoolBookSanPin"/>
        </w:rPr>
        <w:t>формирование цен</w:t>
      </w:r>
      <w:r>
        <w:rPr>
          <w:rFonts w:eastAsia="SchoolBookSanPin"/>
        </w:rPr>
        <w:t xml:space="preserve">ностных отношений друг к другу, </w:t>
      </w:r>
      <w:r w:rsidRPr="000F6A30">
        <w:rPr>
          <w:rFonts w:eastAsia="SchoolBookSanPin"/>
        </w:rPr>
        <w:t xml:space="preserve">учителю, авторам открытий </w:t>
      </w:r>
      <w:r>
        <w:rPr>
          <w:rFonts w:eastAsia="SchoolBookSanPin"/>
        </w:rPr>
        <w:t>и изобретений, результатам обу</w:t>
      </w:r>
      <w:r w:rsidRPr="000F6A30">
        <w:rPr>
          <w:rFonts w:eastAsia="SchoolBookSanPin"/>
        </w:rPr>
        <w:t>чения.</w:t>
      </w:r>
    </w:p>
    <w:p w:rsidR="007226B9" w:rsidRPr="000F6A30" w:rsidRDefault="007226B9" w:rsidP="007226B9">
      <w:pPr>
        <w:autoSpaceDE w:val="0"/>
        <w:autoSpaceDN w:val="0"/>
        <w:adjustRightInd w:val="0"/>
        <w:rPr>
          <w:rFonts w:eastAsia="SchoolBookSanPin"/>
        </w:rPr>
      </w:pPr>
    </w:p>
    <w:p w:rsidR="007226B9" w:rsidRPr="000F6A30" w:rsidRDefault="007226B9" w:rsidP="007226B9">
      <w:pPr>
        <w:autoSpaceDE w:val="0"/>
        <w:autoSpaceDN w:val="0"/>
        <w:adjustRightInd w:val="0"/>
        <w:rPr>
          <w:rFonts w:eastAsia="SchoolBookSanPin"/>
        </w:rPr>
      </w:pPr>
      <w:proofErr w:type="spellStart"/>
      <w:r w:rsidRPr="000F6A30">
        <w:rPr>
          <w:rFonts w:eastAsia="OfficinaSansBoldITC-Regular"/>
          <w:b/>
          <w:bCs/>
        </w:rPr>
        <w:t>Метапредметными</w:t>
      </w:r>
      <w:proofErr w:type="spellEnd"/>
      <w:r w:rsidRPr="000F6A30">
        <w:rPr>
          <w:rFonts w:eastAsia="OfficinaSansBoldITC-Regular"/>
          <w:b/>
          <w:bCs/>
        </w:rPr>
        <w:t xml:space="preserve"> результатами </w:t>
      </w:r>
      <w:r w:rsidRPr="000F6A30">
        <w:rPr>
          <w:rFonts w:eastAsia="SchoolBookSanPin"/>
        </w:rPr>
        <w:t>обучения физике в основной школе являются:</w:t>
      </w:r>
    </w:p>
    <w:p w:rsidR="007226B9" w:rsidRPr="000F6A30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0F6A30">
        <w:rPr>
          <w:rFonts w:eastAsia="OfficinaSansBoldITC-Regular"/>
        </w:rPr>
        <w:t xml:space="preserve">_ </w:t>
      </w:r>
      <w:r w:rsidRPr="000F6A30">
        <w:rPr>
          <w:rFonts w:eastAsia="SchoolBookSanPin"/>
        </w:rPr>
        <w:t>овладение навыкам</w:t>
      </w:r>
      <w:r>
        <w:rPr>
          <w:rFonts w:eastAsia="SchoolBookSanPin"/>
        </w:rPr>
        <w:t xml:space="preserve">и самостоятельного приобретения </w:t>
      </w:r>
      <w:r w:rsidRPr="000F6A30">
        <w:rPr>
          <w:rFonts w:eastAsia="SchoolBookSanPin"/>
        </w:rPr>
        <w:t>новых знаний, организац</w:t>
      </w:r>
      <w:r>
        <w:rPr>
          <w:rFonts w:eastAsia="SchoolBookSanPin"/>
        </w:rPr>
        <w:t>ии учебной деятельности, поста</w:t>
      </w:r>
      <w:r w:rsidRPr="000F6A30">
        <w:rPr>
          <w:rFonts w:eastAsia="SchoolBookSanPin"/>
        </w:rPr>
        <w:t>новки целей, планирования</w:t>
      </w:r>
      <w:r>
        <w:rPr>
          <w:rFonts w:eastAsia="SchoolBookSanPin"/>
        </w:rPr>
        <w:t>, самоконтроля и оценки резуль</w:t>
      </w:r>
      <w:r w:rsidRPr="000F6A30">
        <w:rPr>
          <w:rFonts w:eastAsia="SchoolBookSanPin"/>
        </w:rPr>
        <w:t>татов своей деятельности, ум</w:t>
      </w:r>
      <w:r>
        <w:rPr>
          <w:rFonts w:eastAsia="SchoolBookSanPin"/>
        </w:rPr>
        <w:t xml:space="preserve">ениями предвидеть возможные </w:t>
      </w:r>
      <w:r w:rsidRPr="000F6A30">
        <w:rPr>
          <w:rFonts w:eastAsia="SchoolBookSanPin"/>
        </w:rPr>
        <w:t>результаты своих действий;</w:t>
      </w:r>
    </w:p>
    <w:p w:rsidR="007226B9" w:rsidRPr="000F6A30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0F6A30">
        <w:rPr>
          <w:rFonts w:eastAsia="SchoolBookSanPin"/>
        </w:rPr>
        <w:t>_ понимание различий между исходными фактами и гипотезами для их объясн</w:t>
      </w:r>
      <w:r>
        <w:rPr>
          <w:rFonts w:eastAsia="SchoolBookSanPin"/>
        </w:rPr>
        <w:t xml:space="preserve">ения, теоретическими моделями и </w:t>
      </w:r>
      <w:r w:rsidRPr="000F6A30">
        <w:rPr>
          <w:rFonts w:eastAsia="SchoolBookSanPin"/>
        </w:rPr>
        <w:t>реальными объектами, о</w:t>
      </w:r>
      <w:r>
        <w:rPr>
          <w:rFonts w:eastAsia="SchoolBookSanPin"/>
        </w:rPr>
        <w:t>владение универсальными учебны</w:t>
      </w:r>
      <w:r w:rsidRPr="000F6A30">
        <w:rPr>
          <w:rFonts w:eastAsia="SchoolBookSanPin"/>
        </w:rPr>
        <w:t>ми действиями на примерах гипотез для объя</w:t>
      </w:r>
      <w:r>
        <w:rPr>
          <w:rFonts w:eastAsia="SchoolBookSanPin"/>
        </w:rPr>
        <w:t>снения извест</w:t>
      </w:r>
      <w:r w:rsidRPr="000F6A30">
        <w:rPr>
          <w:rFonts w:eastAsia="SchoolBookSanPin"/>
        </w:rPr>
        <w:t>ных фактов и экспери</w:t>
      </w:r>
      <w:r>
        <w:rPr>
          <w:rFonts w:eastAsia="SchoolBookSanPin"/>
        </w:rPr>
        <w:t xml:space="preserve">ментальной проверки выдвигаемых </w:t>
      </w:r>
      <w:r w:rsidRPr="000F6A30">
        <w:rPr>
          <w:rFonts w:eastAsia="SchoolBookSanPin"/>
        </w:rPr>
        <w:t>гипотез, разработки теоретических моделей процессов или</w:t>
      </w:r>
    </w:p>
    <w:p w:rsidR="007226B9" w:rsidRPr="000F6A30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0F6A30">
        <w:rPr>
          <w:rFonts w:eastAsia="SchoolBookSanPin"/>
        </w:rPr>
        <w:t>явлений;</w:t>
      </w:r>
    </w:p>
    <w:p w:rsidR="007226B9" w:rsidRPr="000F6A30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0F6A30">
        <w:rPr>
          <w:rFonts w:eastAsia="SchoolBookSanPin"/>
        </w:rPr>
        <w:t>_ формирование умений</w:t>
      </w:r>
      <w:r>
        <w:rPr>
          <w:rFonts w:eastAsia="SchoolBookSanPin"/>
        </w:rPr>
        <w:t xml:space="preserve"> воспринимать, перерабатывать и </w:t>
      </w:r>
      <w:r w:rsidRPr="000F6A30">
        <w:rPr>
          <w:rFonts w:eastAsia="SchoolBookSanPin"/>
        </w:rPr>
        <w:t xml:space="preserve">предъявлять информацию </w:t>
      </w:r>
      <w:r>
        <w:rPr>
          <w:rFonts w:eastAsia="SchoolBookSanPin"/>
        </w:rPr>
        <w:t>в словесной, образной, символи</w:t>
      </w:r>
      <w:r w:rsidRPr="000F6A30">
        <w:rPr>
          <w:rFonts w:eastAsia="SchoolBookSanPin"/>
        </w:rPr>
        <w:t>ческой формах, анализир</w:t>
      </w:r>
      <w:r>
        <w:rPr>
          <w:rFonts w:eastAsia="SchoolBookSanPin"/>
        </w:rPr>
        <w:t>овать и перерабатывать получен</w:t>
      </w:r>
      <w:r w:rsidRPr="000F6A30">
        <w:rPr>
          <w:rFonts w:eastAsia="SchoolBookSanPin"/>
        </w:rPr>
        <w:t>ную информацию в соответ</w:t>
      </w:r>
      <w:r>
        <w:rPr>
          <w:rFonts w:eastAsia="SchoolBookSanPin"/>
        </w:rPr>
        <w:t xml:space="preserve">ствии с поставленными задачами, </w:t>
      </w:r>
      <w:r w:rsidRPr="000F6A30">
        <w:rPr>
          <w:rFonts w:eastAsia="SchoolBookSanPin"/>
        </w:rPr>
        <w:t>выделять основное содерж</w:t>
      </w:r>
      <w:r>
        <w:rPr>
          <w:rFonts w:eastAsia="SchoolBookSanPin"/>
        </w:rPr>
        <w:t>ание прочитанного текста, нахо</w:t>
      </w:r>
      <w:r w:rsidRPr="000F6A30">
        <w:rPr>
          <w:rFonts w:eastAsia="SchoolBookSanPin"/>
        </w:rPr>
        <w:t>дить в нем ответы на поставленные вопросы и излагать его;</w:t>
      </w:r>
    </w:p>
    <w:p w:rsidR="007226B9" w:rsidRPr="000F6A30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0F6A30">
        <w:rPr>
          <w:rFonts w:eastAsia="SchoolBookSanPin"/>
        </w:rPr>
        <w:t>_ приобретение опыта самостоятельного поиска, а</w:t>
      </w:r>
      <w:r>
        <w:rPr>
          <w:rFonts w:eastAsia="SchoolBookSanPin"/>
        </w:rPr>
        <w:t xml:space="preserve">нализа </w:t>
      </w:r>
      <w:r w:rsidRPr="000F6A30">
        <w:rPr>
          <w:rFonts w:eastAsia="SchoolBookSanPin"/>
        </w:rPr>
        <w:t>и отбора информации с ис</w:t>
      </w:r>
      <w:r>
        <w:rPr>
          <w:rFonts w:eastAsia="SchoolBookSanPin"/>
        </w:rPr>
        <w:t>пользованием различных источни</w:t>
      </w:r>
      <w:r w:rsidRPr="000F6A30">
        <w:rPr>
          <w:rFonts w:eastAsia="SchoolBookSanPin"/>
        </w:rPr>
        <w:t>ков и новых информацио</w:t>
      </w:r>
      <w:r>
        <w:rPr>
          <w:rFonts w:eastAsia="SchoolBookSanPin"/>
        </w:rPr>
        <w:t>нных технологий для решения по</w:t>
      </w:r>
      <w:r w:rsidRPr="000F6A30">
        <w:rPr>
          <w:rFonts w:eastAsia="SchoolBookSanPin"/>
        </w:rPr>
        <w:t>знавательных задач;</w:t>
      </w:r>
    </w:p>
    <w:p w:rsidR="007226B9" w:rsidRPr="000F4C0F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0F6A30">
        <w:rPr>
          <w:rFonts w:eastAsia="SchoolBookSanPin"/>
        </w:rPr>
        <w:t xml:space="preserve">_ развитие монологической и диалогической речи, умения выражать свои мысли </w:t>
      </w:r>
      <w:r>
        <w:rPr>
          <w:rFonts w:eastAsia="SchoolBookSanPin"/>
        </w:rPr>
        <w:t>и способности выслушивать собе</w:t>
      </w:r>
      <w:r w:rsidRPr="000F6A30">
        <w:rPr>
          <w:rFonts w:eastAsia="SchoolBookSanPin"/>
        </w:rPr>
        <w:t>седника, понимать его точк</w:t>
      </w:r>
      <w:r w:rsidR="005F359E">
        <w:rPr>
          <w:rFonts w:eastAsia="SchoolBookSanPin"/>
        </w:rPr>
        <w:t>у зрения, признавать право дру</w:t>
      </w:r>
      <w:r w:rsidRPr="000F6A30">
        <w:rPr>
          <w:rFonts w:eastAsia="SchoolBookSanPin"/>
        </w:rPr>
        <w:t>гого человека на иное мнение;</w:t>
      </w:r>
    </w:p>
    <w:p w:rsidR="007226B9" w:rsidRPr="000F6A30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0F6A30">
        <w:rPr>
          <w:rFonts w:eastAsia="SchoolBookSanPin"/>
        </w:rPr>
        <w:t>_ освоение приемов действий в нестандартных ситуациях, овладение эврист</w:t>
      </w:r>
      <w:r>
        <w:rPr>
          <w:rFonts w:eastAsia="SchoolBookSanPin"/>
        </w:rPr>
        <w:t>ическими методами решения проб</w:t>
      </w:r>
      <w:r w:rsidRPr="000F6A30">
        <w:rPr>
          <w:rFonts w:eastAsia="SchoolBookSanPin"/>
        </w:rPr>
        <w:t>лем;</w:t>
      </w:r>
    </w:p>
    <w:p w:rsidR="007226B9" w:rsidRPr="00E840BD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>
        <w:rPr>
          <w:rFonts w:eastAsia="SchoolBookSanPin"/>
        </w:rPr>
        <w:t xml:space="preserve">_ </w:t>
      </w:r>
      <w:r w:rsidRPr="00E840BD">
        <w:rPr>
          <w:rFonts w:eastAsia="SchoolBookSanPin"/>
        </w:rPr>
        <w:t xml:space="preserve"> формирование умений работать в группе с выполнением</w:t>
      </w:r>
    </w:p>
    <w:p w:rsidR="007226B9" w:rsidRPr="00E840BD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E840BD">
        <w:rPr>
          <w:rFonts w:eastAsia="SchoolBookSanPin"/>
        </w:rPr>
        <w:t>различных социальных ролей, представлять и отстаивать</w:t>
      </w:r>
      <w:r w:rsidR="005F359E">
        <w:rPr>
          <w:rFonts w:eastAsia="SchoolBookSanPin"/>
        </w:rPr>
        <w:t xml:space="preserve"> </w:t>
      </w:r>
      <w:r w:rsidRPr="00E840BD">
        <w:rPr>
          <w:rFonts w:eastAsia="SchoolBookSanPin"/>
        </w:rPr>
        <w:t>свои взгляды и убеждения, вести дискуссию.</w:t>
      </w:r>
    </w:p>
    <w:p w:rsidR="007226B9" w:rsidRDefault="007226B9" w:rsidP="007226B9">
      <w:pPr>
        <w:rPr>
          <w:rFonts w:eastAsia="SchoolBookSanPin"/>
        </w:rPr>
      </w:pPr>
      <w:r>
        <w:rPr>
          <w:b/>
        </w:rPr>
        <w:t xml:space="preserve">Предметными  результатами </w:t>
      </w:r>
      <w:r>
        <w:rPr>
          <w:rFonts w:eastAsia="SchoolBookSanPin"/>
        </w:rPr>
        <w:t>обучения физике в 9 классе</w:t>
      </w:r>
      <w:r w:rsidRPr="000F6A30">
        <w:rPr>
          <w:rFonts w:eastAsia="SchoolBookSanPin"/>
        </w:rPr>
        <w:t xml:space="preserve"> являются:</w:t>
      </w:r>
    </w:p>
    <w:p w:rsidR="007226B9" w:rsidRDefault="007226B9" w:rsidP="007226B9">
      <w:pPr>
        <w:rPr>
          <w:rFonts w:eastAsia="SchoolBookSanPin"/>
        </w:rPr>
      </w:pPr>
    </w:p>
    <w:p w:rsidR="007226B9" w:rsidRDefault="007226B9" w:rsidP="007226B9">
      <w:pPr>
        <w:rPr>
          <w:rFonts w:eastAsia="OfficinaSansBoldITC-Regular"/>
          <w:b/>
          <w:bCs/>
        </w:rPr>
      </w:pPr>
      <w:r>
        <w:rPr>
          <w:rFonts w:eastAsia="SchoolBookSanPin"/>
        </w:rPr>
        <w:t xml:space="preserve">в теме </w:t>
      </w:r>
      <w:r w:rsidRPr="00B505B3">
        <w:rPr>
          <w:rFonts w:eastAsia="OfficinaSansBoldITC-Regular"/>
          <w:b/>
          <w:bCs/>
        </w:rPr>
        <w:t xml:space="preserve">Законы взаимодействия и </w:t>
      </w:r>
      <w:proofErr w:type="spellStart"/>
      <w:r w:rsidRPr="00B505B3">
        <w:rPr>
          <w:rFonts w:eastAsia="OfficinaSansBoldITC-Regular"/>
          <w:b/>
          <w:bCs/>
        </w:rPr>
        <w:t>движениятел</w:t>
      </w:r>
      <w:proofErr w:type="spellEnd"/>
      <w:r>
        <w:rPr>
          <w:rFonts w:eastAsia="OfficinaSansBoldITC-Regular"/>
          <w:b/>
          <w:bCs/>
        </w:rPr>
        <w:t>:</w:t>
      </w:r>
    </w:p>
    <w:p w:rsidR="007226B9" w:rsidRDefault="007226B9" w:rsidP="007226B9">
      <w:pPr>
        <w:rPr>
          <w:rFonts w:eastAsia="OfficinaSansBoldITC-Regular"/>
          <w:b/>
          <w:bCs/>
        </w:rPr>
      </w:pP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—понимание и способность описывать и объяснять физические явления</w:t>
      </w:r>
      <w:r w:rsidRPr="00B505B3">
        <w:rPr>
          <w:rFonts w:eastAsia="OfficinaSansBoldITC-Regular"/>
          <w:b/>
          <w:bCs/>
        </w:rPr>
        <w:t xml:space="preserve">: </w:t>
      </w:r>
      <w:r w:rsidRPr="00B505B3">
        <w:rPr>
          <w:rFonts w:eastAsia="SchoolBookSanPin"/>
        </w:rPr>
        <w:t xml:space="preserve">поступательное движение, смена дня и </w:t>
      </w:r>
      <w:proofErr w:type="spellStart"/>
      <w:r w:rsidRPr="00B505B3">
        <w:rPr>
          <w:rFonts w:eastAsia="SchoolBookSanPin"/>
        </w:rPr>
        <w:t>ночина</w:t>
      </w:r>
      <w:proofErr w:type="spellEnd"/>
      <w:r w:rsidRPr="00B505B3">
        <w:rPr>
          <w:rFonts w:eastAsia="SchoolBookSanPin"/>
        </w:rPr>
        <w:t xml:space="preserve"> Земле, свободное падение тел, невесомость, движение по</w:t>
      </w:r>
      <w:r w:rsidR="005F359E">
        <w:rPr>
          <w:rFonts w:eastAsia="SchoolBookSanPin"/>
        </w:rPr>
        <w:t xml:space="preserve"> </w:t>
      </w:r>
      <w:r w:rsidRPr="00B505B3">
        <w:rPr>
          <w:rFonts w:eastAsia="SchoolBookSanPin"/>
        </w:rPr>
        <w:t>окружности с постоянной по модулю скоростью;</w:t>
      </w:r>
    </w:p>
    <w:p w:rsidR="007226B9" w:rsidRPr="00B505B3" w:rsidRDefault="007226B9" w:rsidP="005F359E">
      <w:pPr>
        <w:tabs>
          <w:tab w:val="left" w:pos="5954"/>
        </w:tabs>
        <w:autoSpaceDE w:val="0"/>
        <w:autoSpaceDN w:val="0"/>
        <w:adjustRightInd w:val="0"/>
        <w:rPr>
          <w:rFonts w:eastAsia="SchoolBookSanPin"/>
        </w:rPr>
      </w:pPr>
      <w:proofErr w:type="gramStart"/>
      <w:r w:rsidRPr="00B505B3">
        <w:rPr>
          <w:rFonts w:eastAsia="SchoolBookSanPin"/>
        </w:rPr>
        <w:t>—знание и способность давать определения/описания</w:t>
      </w:r>
      <w:r w:rsidR="005F359E">
        <w:rPr>
          <w:rFonts w:eastAsia="SchoolBookSanPin"/>
        </w:rPr>
        <w:t xml:space="preserve"> </w:t>
      </w:r>
      <w:r w:rsidRPr="00B505B3">
        <w:rPr>
          <w:rFonts w:eastAsia="SchoolBookSanPin"/>
        </w:rPr>
        <w:t>физических понятий: относительность движения, геоцентрическая и гелиоцентрическая системы мира</w:t>
      </w:r>
      <w:r>
        <w:rPr>
          <w:rFonts w:eastAsia="SchoolBookSanPin"/>
        </w:rPr>
        <w:t xml:space="preserve">; </w:t>
      </w:r>
      <w:r w:rsidRPr="00B505B3">
        <w:rPr>
          <w:rFonts w:eastAsia="SchoolBookSanPin"/>
        </w:rPr>
        <w:t>первая космическая</w:t>
      </w:r>
      <w:r w:rsidR="005F359E">
        <w:rPr>
          <w:rFonts w:eastAsia="SchoolBookSanPin"/>
        </w:rPr>
        <w:t xml:space="preserve"> </w:t>
      </w:r>
      <w:r w:rsidRPr="00B505B3">
        <w:rPr>
          <w:rFonts w:eastAsia="SchoolBookSanPin"/>
        </w:rPr>
        <w:t xml:space="preserve">скорость, реактивное движение; физических моделей: материальная точка, система </w:t>
      </w:r>
      <w:r w:rsidRPr="00B505B3">
        <w:rPr>
          <w:rFonts w:eastAsia="SchoolBookSanPin"/>
        </w:rPr>
        <w:lastRenderedPageBreak/>
        <w:t>отсчета; физических</w:t>
      </w:r>
      <w:r w:rsidR="005F359E">
        <w:rPr>
          <w:rFonts w:eastAsia="SchoolBookSanPin"/>
        </w:rPr>
        <w:t xml:space="preserve"> в</w:t>
      </w:r>
      <w:r w:rsidRPr="00B505B3">
        <w:rPr>
          <w:rFonts w:eastAsia="SchoolBookSanPin"/>
        </w:rPr>
        <w:t>еличин: перемещение, скорость равномерного прямолинейного движения, мгновенная скорость и ускорение при равноускоренном прямолинейном движении, скорость и центростремительное ускорение при равномерном движении тела</w:t>
      </w:r>
      <w:r w:rsidR="005F359E">
        <w:rPr>
          <w:rFonts w:eastAsia="SchoolBookSanPin"/>
        </w:rPr>
        <w:t xml:space="preserve"> </w:t>
      </w:r>
      <w:r w:rsidRPr="00B505B3">
        <w:rPr>
          <w:rFonts w:eastAsia="SchoolBookSanPin"/>
        </w:rPr>
        <w:t>по окружности, импульс;</w:t>
      </w:r>
      <w:proofErr w:type="gramEnd"/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—понимание смысла основных физических законов: законы Ньютона, закон всемирного тяготения, закон сохранения импульса, закон сохранения энергии и умение применять их на практике;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—умение приводить примеры технических устройств и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живых организмов, в основе перемещения которых лежит</w:t>
      </w:r>
      <w:r w:rsidR="005F359E">
        <w:rPr>
          <w:rFonts w:eastAsia="SchoolBookSanPin"/>
        </w:rPr>
        <w:t xml:space="preserve"> </w:t>
      </w:r>
      <w:r w:rsidRPr="00B505B3">
        <w:rPr>
          <w:rFonts w:eastAsia="SchoolBookSanPin"/>
        </w:rPr>
        <w:t>принцип реактивного движения; знание и умение объяснять</w:t>
      </w:r>
      <w:r w:rsidR="005F359E">
        <w:rPr>
          <w:rFonts w:eastAsia="SchoolBookSanPin"/>
        </w:rPr>
        <w:t xml:space="preserve"> </w:t>
      </w:r>
      <w:r w:rsidRPr="00B505B3">
        <w:rPr>
          <w:rFonts w:eastAsia="SchoolBookSanPin"/>
        </w:rPr>
        <w:t>устройство и действие космических ракет-носителей;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—умение измерять: мгновенную скорость и ускорение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при равноускоренном прямолинейном движении, центростремительное ускорение при равномерном движении по</w:t>
      </w:r>
      <w:r w:rsidR="005F359E">
        <w:rPr>
          <w:rFonts w:eastAsia="SchoolBookSanPin"/>
        </w:rPr>
        <w:t xml:space="preserve"> </w:t>
      </w:r>
      <w:r w:rsidRPr="00B505B3">
        <w:rPr>
          <w:rFonts w:eastAsia="SchoolBookSanPin"/>
        </w:rPr>
        <w:t>окружности;</w:t>
      </w: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—умение использовать полученные знания в повседневной жизни (быт, экология, охрана окружающей среды).</w:t>
      </w: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</w:rPr>
      </w:pP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  <w:b/>
          <w:bCs/>
        </w:rPr>
      </w:pPr>
      <w:r>
        <w:rPr>
          <w:rFonts w:eastAsia="SchoolBookSanPin"/>
        </w:rPr>
        <w:t xml:space="preserve">в теме </w:t>
      </w:r>
      <w:r w:rsidRPr="00B505B3">
        <w:rPr>
          <w:rFonts w:eastAsia="SchoolBookSanPin"/>
          <w:b/>
          <w:bCs/>
        </w:rPr>
        <w:t>Механические колебания и волны. Звук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 xml:space="preserve">—понимание и способность описывать и объяснять физические явления: колебания математического и </w:t>
      </w:r>
      <w:proofErr w:type="spellStart"/>
      <w:r w:rsidRPr="00B505B3">
        <w:rPr>
          <w:rFonts w:eastAsia="SchoolBookSanPin"/>
        </w:rPr>
        <w:t>пружинногомаятников</w:t>
      </w:r>
      <w:proofErr w:type="spellEnd"/>
      <w:r w:rsidRPr="00B505B3">
        <w:rPr>
          <w:rFonts w:eastAsia="SchoolBookSanPin"/>
        </w:rPr>
        <w:t>, резонанс (в том числе звуковой), механические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волны, длина волны, отражение звука, эхо;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—знание и способность давать определения физических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понятий: свободные колебания, колебательная система, маятник, затухающие колебания, вынужденные колебания,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 xml:space="preserve">звук и условия его распространения; физических </w:t>
      </w:r>
      <w:proofErr w:type="spellStart"/>
      <w:r w:rsidRPr="00B505B3">
        <w:rPr>
          <w:rFonts w:eastAsia="SchoolBookSanPin"/>
        </w:rPr>
        <w:t>величин</w:t>
      </w:r>
      <w:proofErr w:type="gramStart"/>
      <w:r w:rsidRPr="00B505B3">
        <w:rPr>
          <w:rFonts w:eastAsia="SchoolBookSanPin"/>
        </w:rPr>
        <w:t>:а</w:t>
      </w:r>
      <w:proofErr w:type="gramEnd"/>
      <w:r w:rsidRPr="00B505B3">
        <w:rPr>
          <w:rFonts w:eastAsia="SchoolBookSanPin"/>
        </w:rPr>
        <w:t>мплитуда</w:t>
      </w:r>
      <w:proofErr w:type="spellEnd"/>
      <w:r w:rsidRPr="00B505B3">
        <w:rPr>
          <w:rFonts w:eastAsia="SchoolBookSanPin"/>
        </w:rPr>
        <w:t>, период и частота колебаний, собственная частота колебательной системы, высота, [тембр], громкость звука,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скорость звука; физических моделей</w:t>
      </w:r>
      <w:r>
        <w:rPr>
          <w:rFonts w:eastAsia="SchoolBookSanPin"/>
        </w:rPr>
        <w:t xml:space="preserve">: </w:t>
      </w:r>
      <w:r w:rsidRPr="00B505B3">
        <w:rPr>
          <w:rFonts w:eastAsia="SchoolBookSanPin"/>
        </w:rPr>
        <w:t>гармонические колебания, математический маятник;</w:t>
      </w: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—владение экспериментальными методами исследования зависимости периода и частоты колебаний маятника</w:t>
      </w:r>
      <w:r w:rsidR="005F359E">
        <w:rPr>
          <w:rFonts w:eastAsia="SchoolBookSanPin"/>
        </w:rPr>
        <w:t xml:space="preserve"> </w:t>
      </w:r>
      <w:r w:rsidRPr="00B505B3">
        <w:rPr>
          <w:rFonts w:eastAsia="SchoolBookSanPin"/>
        </w:rPr>
        <w:t>от длины его нити.</w:t>
      </w: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</w:rPr>
      </w:pP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  <w:b/>
          <w:bCs/>
        </w:rPr>
      </w:pPr>
      <w:r>
        <w:rPr>
          <w:rFonts w:eastAsia="SchoolBookSanPin"/>
          <w:bCs/>
        </w:rPr>
        <w:t xml:space="preserve">в </w:t>
      </w:r>
      <w:r w:rsidRPr="00954226">
        <w:rPr>
          <w:rFonts w:eastAsia="SchoolBookSanPin"/>
          <w:bCs/>
        </w:rPr>
        <w:t>теме</w:t>
      </w:r>
      <w:r w:rsidR="005F359E">
        <w:rPr>
          <w:rFonts w:eastAsia="SchoolBookSanPin"/>
          <w:bCs/>
        </w:rPr>
        <w:t xml:space="preserve"> </w:t>
      </w:r>
      <w:r w:rsidRPr="00B505B3">
        <w:rPr>
          <w:rFonts w:eastAsia="SchoolBookSanPin"/>
          <w:b/>
          <w:bCs/>
        </w:rPr>
        <w:t>Электромагнитное поле</w:t>
      </w: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  <w:b/>
          <w:bCs/>
        </w:rPr>
      </w:pP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понимание и способность описывать и объяснять физические явления/процессы: электромагнитная индукция, самоиндукция, преломление света, дисперсия света, поглощение и испускание света атомами, возникновение линейчатых спектров испускания и поглощения;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—знание и способность давать определения/описания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физических понятий: магнитное поле, линии магнитной индукции, однородное и неоднородное магнитное поле, магнитный поток, переменный электрический ток, электромагнитное поле, электромагнитные волны, электромагнитные колебания, радиосвязь, видимый свет; физических величин: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магнитная индукция, индуктивность, период, частота и амплитуда электромагнитных колебаний, показатели преломления света;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—знание формулировок, понимание смысла и умение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применять закон преломления света и правило Ленца, квантовых постулатов Бора;</w:t>
      </w:r>
    </w:p>
    <w:p w:rsidR="007226B9" w:rsidRDefault="007226B9" w:rsidP="000B5BAF">
      <w:pPr>
        <w:autoSpaceDE w:val="0"/>
        <w:autoSpaceDN w:val="0"/>
        <w:adjustRightInd w:val="0"/>
        <w:rPr>
          <w:rFonts w:eastAsia="SchoolBookSanPin"/>
        </w:rPr>
      </w:pPr>
      <w:proofErr w:type="gramStart"/>
      <w:r w:rsidRPr="00B505B3">
        <w:rPr>
          <w:rFonts w:eastAsia="SchoolBookSanPin"/>
        </w:rPr>
        <w:lastRenderedPageBreak/>
        <w:t>—знание назначения, устройства и принципа действия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технических устройств: электромеханический индукционный генератор переменного</w:t>
      </w:r>
      <w:r w:rsidR="005F359E">
        <w:rPr>
          <w:rFonts w:eastAsia="SchoolBookSanPin"/>
        </w:rPr>
        <w:t xml:space="preserve"> тока, трансформатор, колеба</w:t>
      </w:r>
      <w:r w:rsidRPr="00B505B3">
        <w:rPr>
          <w:rFonts w:eastAsia="SchoolBookSanPin"/>
        </w:rPr>
        <w:t>тельный контур, детектор, спектроскоп, спектрограф;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].</w:t>
      </w:r>
      <w:proofErr w:type="gramEnd"/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</w:rPr>
      </w:pP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  <w:b/>
          <w:bCs/>
        </w:rPr>
      </w:pPr>
      <w:r>
        <w:rPr>
          <w:rFonts w:eastAsia="SchoolBookSanPin"/>
          <w:bCs/>
        </w:rPr>
        <w:t xml:space="preserve">в теме </w:t>
      </w:r>
      <w:r w:rsidRPr="00B505B3">
        <w:rPr>
          <w:rFonts w:eastAsia="SchoolBookSanPin"/>
          <w:b/>
          <w:bCs/>
        </w:rPr>
        <w:t>Строение атома и атомного ядра</w:t>
      </w: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  <w:b/>
          <w:bCs/>
        </w:rPr>
      </w:pP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—понимание и способность описывать и объяснять физические явления: радиоактивность, ионизирующие излучения;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—знание и способность давать определения/описания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физических понятий: радиоактивность, альф</w:t>
      </w:r>
      <w:proofErr w:type="gramStart"/>
      <w:r w:rsidRPr="00B505B3">
        <w:rPr>
          <w:rFonts w:eastAsia="SchoolBookSanPin"/>
        </w:rPr>
        <w:t>а-</w:t>
      </w:r>
      <w:proofErr w:type="gramEnd"/>
      <w:r w:rsidRPr="00B505B3">
        <w:rPr>
          <w:rFonts w:eastAsia="SchoolBookSanPin"/>
        </w:rPr>
        <w:t xml:space="preserve">, бета- и </w:t>
      </w:r>
      <w:proofErr w:type="spellStart"/>
      <w:r w:rsidRPr="00B505B3">
        <w:rPr>
          <w:rFonts w:eastAsia="SchoolBookSanPin"/>
        </w:rPr>
        <w:t>гамма-частицы</w:t>
      </w:r>
      <w:proofErr w:type="spellEnd"/>
      <w:r w:rsidRPr="00B505B3">
        <w:rPr>
          <w:rFonts w:eastAsia="SchoolBookSanPin"/>
        </w:rPr>
        <w:t xml:space="preserve">; физических моделей: модели строения </w:t>
      </w:r>
      <w:proofErr w:type="spellStart"/>
      <w:r w:rsidRPr="00B505B3">
        <w:rPr>
          <w:rFonts w:eastAsia="SchoolBookSanPin"/>
        </w:rPr>
        <w:t>атомов,предложенные</w:t>
      </w:r>
      <w:proofErr w:type="spellEnd"/>
      <w:r w:rsidRPr="00B505B3">
        <w:rPr>
          <w:rFonts w:eastAsia="SchoolBookSanPin"/>
        </w:rPr>
        <w:t xml:space="preserve"> Д. Томсоном и Э. Резерфордом; </w:t>
      </w:r>
      <w:proofErr w:type="spellStart"/>
      <w:r w:rsidRPr="00B505B3">
        <w:rPr>
          <w:rFonts w:eastAsia="SchoolBookSanPin"/>
        </w:rPr>
        <w:t>протоннонейтронная</w:t>
      </w:r>
      <w:proofErr w:type="spellEnd"/>
      <w:r w:rsidRPr="00B505B3">
        <w:rPr>
          <w:rFonts w:eastAsia="SchoolBookSanPin"/>
        </w:rPr>
        <w:t xml:space="preserve"> модель атомного ядра, модель процесса деления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ядра атома урана; физических величин: поглощенная доза</w:t>
      </w:r>
      <w:r w:rsidR="005F359E">
        <w:rPr>
          <w:rFonts w:eastAsia="SchoolBookSanPin"/>
        </w:rPr>
        <w:t xml:space="preserve"> </w:t>
      </w:r>
      <w:r w:rsidRPr="00B505B3">
        <w:rPr>
          <w:rFonts w:eastAsia="SchoolBookSanPin"/>
        </w:rPr>
        <w:t>излучения, коэффициент качества, эквивалентная доза, период полураспада;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—умение приводить примеры и объяснять устройство и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принцип действия технических устройств и установок: счетчик Гейгера, камера Вильсона, пузырьковая камера, ядерный реактор на медленных нейтронах;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—умение измерять: мощность дозы радиоактивного излучения бытовым дозиметром;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—знание формулировок, понимание смысла и умение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применять: закон сохранения массового числа, закон сохранения заряда, закон ради</w:t>
      </w:r>
      <w:r w:rsidR="000B5BAF">
        <w:rPr>
          <w:rFonts w:eastAsia="SchoolBookSanPin"/>
        </w:rPr>
        <w:t>оактивного распада, правило сме</w:t>
      </w:r>
      <w:r w:rsidRPr="00B505B3">
        <w:rPr>
          <w:rFonts w:eastAsia="SchoolBookSanPin"/>
        </w:rPr>
        <w:t>щения;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 xml:space="preserve">—владение экспериментальными методами исследования в процессе </w:t>
      </w:r>
      <w:proofErr w:type="gramStart"/>
      <w:r w:rsidRPr="00B505B3">
        <w:rPr>
          <w:rFonts w:eastAsia="SchoolBookSanPin"/>
        </w:rPr>
        <w:t>изучения зависимости мощности излучения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продуктов распада радона</w:t>
      </w:r>
      <w:proofErr w:type="gramEnd"/>
      <w:r w:rsidRPr="00B505B3">
        <w:rPr>
          <w:rFonts w:eastAsia="SchoolBookSanPin"/>
        </w:rPr>
        <w:t xml:space="preserve"> от времени;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—понимание сути экспериментальных методов исследования частиц;</w:t>
      </w: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—умение использовать полученные знания в повседневной жизни (быт, экология, охрана окружающей среды, техника безопасности и др.).</w:t>
      </w: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</w:rPr>
      </w:pP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  <w:b/>
          <w:bCs/>
        </w:rPr>
      </w:pPr>
      <w:r>
        <w:rPr>
          <w:rFonts w:eastAsia="SchoolBookSanPin"/>
          <w:bCs/>
        </w:rPr>
        <w:t xml:space="preserve">в теме </w:t>
      </w:r>
      <w:r w:rsidRPr="00B505B3">
        <w:rPr>
          <w:rFonts w:eastAsia="SchoolBookSanPin"/>
          <w:b/>
          <w:bCs/>
        </w:rPr>
        <w:t>Строение и эволюция Вселенной</w:t>
      </w: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  <w:b/>
          <w:bCs/>
        </w:rPr>
      </w:pP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—представление о составе, строении, происхождении и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возрасте Солнечной системы;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—умение применять физические законы для объяснения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движения планет Солнечной системы;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—знать, что существенными параметрами, отличающими звезды от планет, являются их массы и источники энергии (термоядерные реакции в недрах звезд и радиоактивные</w:t>
      </w:r>
      <w:r w:rsidR="005F359E">
        <w:rPr>
          <w:rFonts w:eastAsia="SchoolBookSanPin"/>
        </w:rPr>
        <w:t xml:space="preserve"> </w:t>
      </w:r>
      <w:r w:rsidRPr="00B505B3">
        <w:rPr>
          <w:rFonts w:eastAsia="SchoolBookSanPin"/>
        </w:rPr>
        <w:t>в недрах планет);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—сравнивать физические и орбитальные параметры планет земной группы с соответствующими параметрами планет-гигантов и находить в них общее и различное;</w:t>
      </w: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—объяснять суть эффекта Х. Доплера; формулировать и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объяснять суть закона Э. Хаббла, знать, что этот закон явился экспериментальным подтверждением модели нестационарной Вселенной, открытой А. А. Фридманом.</w:t>
      </w: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</w:rPr>
      </w:pP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  <w:b/>
          <w:bCs/>
        </w:rPr>
        <w:t xml:space="preserve">Общими предметными результатами </w:t>
      </w:r>
      <w:proofErr w:type="gramStart"/>
      <w:r w:rsidRPr="00B505B3">
        <w:rPr>
          <w:rFonts w:eastAsia="SchoolBookSanPin"/>
        </w:rPr>
        <w:t>обучения по</w:t>
      </w:r>
      <w:proofErr w:type="gramEnd"/>
      <w:r w:rsidRPr="00B505B3">
        <w:rPr>
          <w:rFonts w:eastAsia="SchoolBookSanPin"/>
        </w:rPr>
        <w:t xml:space="preserve"> данному курсу являются: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lastRenderedPageBreak/>
        <w:t>—умение пользоваться методами научного исследования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явлений природы: проводить наблюдения, планировать и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выполнять эксперименты, обрабатывать результаты измерений, представлять результаты измерений с помощью таблиц, графиков и формул, обнаруживать зависимости между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физическими величинами, объяснять результаты и делать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выводы, оценивать границы погрешностей результатов измерений;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—развитие теоретического мышления на основе формирования умений устанавливать факты, различать причины и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 xml:space="preserve">следствия, использовать </w:t>
      </w:r>
      <w:r w:rsidR="000B5BAF">
        <w:rPr>
          <w:rFonts w:eastAsia="SchoolBookSanPin"/>
        </w:rPr>
        <w:t>физические модели, выдвигать ги</w:t>
      </w:r>
      <w:r w:rsidRPr="00B505B3">
        <w:rPr>
          <w:rFonts w:eastAsia="SchoolBookSanPin"/>
        </w:rPr>
        <w:t>потезы, отыскивать и формулировать доказательства выдвинутых гипотез</w:t>
      </w:r>
      <w:proofErr w:type="gramStart"/>
      <w:r>
        <w:rPr>
          <w:rFonts w:eastAsia="SchoolBookSanPin"/>
        </w:rPr>
        <w:t>..</w:t>
      </w:r>
      <w:proofErr w:type="gramEnd"/>
    </w:p>
    <w:p w:rsidR="007226B9" w:rsidRDefault="007226B9" w:rsidP="007226B9">
      <w:pPr>
        <w:rPr>
          <w:b/>
        </w:rPr>
      </w:pPr>
    </w:p>
    <w:p w:rsidR="007226B9" w:rsidRPr="00B505B3" w:rsidRDefault="007226B9" w:rsidP="007226B9">
      <w:pPr>
        <w:rPr>
          <w:b/>
        </w:rPr>
      </w:pPr>
    </w:p>
    <w:p w:rsidR="007226B9" w:rsidRDefault="007226B9" w:rsidP="007226B9">
      <w:pPr>
        <w:rPr>
          <w:rFonts w:eastAsia="OfficinaSansBoldITC-Regular"/>
          <w:b/>
          <w:bCs/>
        </w:rPr>
      </w:pPr>
    </w:p>
    <w:p w:rsidR="007226B9" w:rsidRPr="00E643D9" w:rsidRDefault="007226B9" w:rsidP="007226B9">
      <w:pPr>
        <w:jc w:val="both"/>
        <w:rPr>
          <w:rFonts w:eastAsia="SchoolBookSanPin"/>
          <w:b/>
        </w:rPr>
      </w:pPr>
      <w:r w:rsidRPr="00E643D9">
        <w:rPr>
          <w:rFonts w:eastAsia="SchoolBookSanPin"/>
          <w:b/>
        </w:rPr>
        <w:t>СОДЕРЖАНИЕ УЧЕБНОГО ПРЕДМЕТА</w:t>
      </w:r>
    </w:p>
    <w:p w:rsidR="007226B9" w:rsidRDefault="007226B9" w:rsidP="007226B9">
      <w:pPr>
        <w:rPr>
          <w:rFonts w:eastAsia="SchoolBookSanPin"/>
        </w:rPr>
      </w:pPr>
    </w:p>
    <w:p w:rsidR="007226B9" w:rsidRDefault="007226B9" w:rsidP="007226B9">
      <w:pPr>
        <w:numPr>
          <w:ilvl w:val="0"/>
          <w:numId w:val="1"/>
        </w:numPr>
        <w:autoSpaceDE w:val="0"/>
        <w:autoSpaceDN w:val="0"/>
        <w:adjustRightInd w:val="0"/>
        <w:rPr>
          <w:rFonts w:eastAsia="OfficinaSansBoldITC-Regular"/>
        </w:rPr>
      </w:pPr>
      <w:r w:rsidRPr="00B505B3">
        <w:rPr>
          <w:rFonts w:eastAsia="OfficinaSansBoldITC-Regular"/>
          <w:b/>
          <w:bCs/>
        </w:rPr>
        <w:t xml:space="preserve">Законы взаимодействия и движения тел </w:t>
      </w:r>
      <w:r w:rsidRPr="00B505B3">
        <w:rPr>
          <w:rFonts w:eastAsia="OfficinaSansBoldITC-Regular"/>
        </w:rPr>
        <w:t>(23 ч</w:t>
      </w:r>
      <w:r>
        <w:rPr>
          <w:rFonts w:eastAsia="OfficinaSansBoldITC-Regular"/>
        </w:rPr>
        <w:t>+7ч</w:t>
      </w:r>
      <w:r w:rsidRPr="00B505B3">
        <w:rPr>
          <w:rFonts w:eastAsia="OfficinaSansBoldITC-Regular"/>
        </w:rPr>
        <w:t>)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OfficinaSansBoldITC-Regular"/>
        </w:rPr>
      </w:pP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 xml:space="preserve">Материальная точка. Система отсчета. Перемещение. Скорость прямолинейного равномерного </w:t>
      </w:r>
      <w:proofErr w:type="spellStart"/>
      <w:r w:rsidRPr="00B505B3">
        <w:rPr>
          <w:rFonts w:eastAsia="SchoolBookSanPin"/>
        </w:rPr>
        <w:t>движения</w:t>
      </w:r>
      <w:proofErr w:type="gramStart"/>
      <w:r w:rsidRPr="00B505B3">
        <w:rPr>
          <w:rFonts w:eastAsia="SchoolBookSanPin"/>
        </w:rPr>
        <w:t>.П</w:t>
      </w:r>
      <w:proofErr w:type="gramEnd"/>
      <w:r w:rsidRPr="00B505B3">
        <w:rPr>
          <w:rFonts w:eastAsia="SchoolBookSanPin"/>
        </w:rPr>
        <w:t>рямолинейное</w:t>
      </w:r>
      <w:proofErr w:type="spellEnd"/>
      <w:r w:rsidRPr="00B505B3">
        <w:rPr>
          <w:rFonts w:eastAsia="SchoolBookSanPin"/>
        </w:rPr>
        <w:t xml:space="preserve"> равноускоренное движение: мгновенная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скорость, ускорение, перемещение. Графики зависимости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кинематических величин от времени при равномерном и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 xml:space="preserve">равноускоренном движении. Относительность механического движения. Геоцентрическая и гелиоцентрическая системы мира. Инерциальная система отсчета. Законы </w:t>
      </w:r>
      <w:proofErr w:type="spellStart"/>
      <w:r w:rsidRPr="00B505B3">
        <w:rPr>
          <w:rFonts w:eastAsia="SchoolBookSanPin"/>
        </w:rPr>
        <w:t>Ньютона</w:t>
      </w:r>
      <w:proofErr w:type="gramStart"/>
      <w:r w:rsidRPr="00B505B3">
        <w:rPr>
          <w:rFonts w:eastAsia="SchoolBookSanPin"/>
        </w:rPr>
        <w:t>.С</w:t>
      </w:r>
      <w:proofErr w:type="gramEnd"/>
      <w:r w:rsidRPr="00B505B3">
        <w:rPr>
          <w:rFonts w:eastAsia="SchoolBookSanPin"/>
        </w:rPr>
        <w:t>вободное</w:t>
      </w:r>
      <w:proofErr w:type="spellEnd"/>
      <w:r w:rsidRPr="00B505B3">
        <w:rPr>
          <w:rFonts w:eastAsia="SchoolBookSanPin"/>
        </w:rPr>
        <w:t xml:space="preserve"> падение. Невесомость. Закон всемирного тяготения. [Искусственные спутники Земли.]1 Импульс. Закон сохранения импульса. Реактивное движение.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OfficinaSansBoldITC-Regular"/>
        </w:rPr>
      </w:pPr>
      <w:r w:rsidRPr="00B505B3">
        <w:rPr>
          <w:rFonts w:eastAsia="OfficinaSansBoldITC-Regular"/>
        </w:rPr>
        <w:t>ФРОНТАЛЬНЫЕ ЛАБОРАТОРНЫЕ РАБОТЫ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1. Исследование равноускоренного движения бе</w:t>
      </w:r>
      <w:r w:rsidR="000B5BAF">
        <w:rPr>
          <w:rFonts w:eastAsia="SchoolBookSanPin"/>
        </w:rPr>
        <w:t>з началь</w:t>
      </w:r>
      <w:r w:rsidRPr="00B505B3">
        <w:rPr>
          <w:rFonts w:eastAsia="SchoolBookSanPin"/>
        </w:rPr>
        <w:t>ной скорости.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2. Измерение ускорения свободного падения.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</w:p>
    <w:p w:rsidR="007226B9" w:rsidRDefault="007226B9" w:rsidP="007226B9">
      <w:pPr>
        <w:numPr>
          <w:ilvl w:val="0"/>
          <w:numId w:val="1"/>
        </w:num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  <w:b/>
          <w:bCs/>
        </w:rPr>
        <w:t xml:space="preserve">Механические колебания и волны. Звук </w:t>
      </w:r>
      <w:r w:rsidRPr="00B505B3">
        <w:rPr>
          <w:rFonts w:eastAsia="SchoolBookSanPin"/>
        </w:rPr>
        <w:t>(12 ч</w:t>
      </w:r>
      <w:r>
        <w:rPr>
          <w:rFonts w:eastAsia="SchoolBookSanPin"/>
        </w:rPr>
        <w:t>+4ч</w:t>
      </w:r>
      <w:r w:rsidRPr="00B505B3">
        <w:rPr>
          <w:rFonts w:eastAsia="SchoolBookSanPin"/>
        </w:rPr>
        <w:t>)</w:t>
      </w:r>
    </w:p>
    <w:p w:rsidR="007226B9" w:rsidRPr="00B505B3" w:rsidRDefault="007226B9" w:rsidP="007226B9">
      <w:pPr>
        <w:autoSpaceDE w:val="0"/>
        <w:autoSpaceDN w:val="0"/>
        <w:adjustRightInd w:val="0"/>
        <w:ind w:left="720"/>
        <w:rPr>
          <w:rFonts w:eastAsia="SchoolBookSanPin"/>
        </w:rPr>
      </w:pP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Колебательное движение. Колебания груза на пружине. Свободные колебания. Колебательная система. Маятник. Амплитуда, период, частота колебаний. [Гармонические колебания]. Превращение энергии при колебательном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 xml:space="preserve">движении. Затухающие колебания. Вынужденные колебания. Резонанс. Распространение колебаний в упругих средах. Поперечные и продольные волны. Длина волны. </w:t>
      </w:r>
      <w:proofErr w:type="spellStart"/>
      <w:r w:rsidRPr="00B505B3">
        <w:rPr>
          <w:rFonts w:eastAsia="SchoolBookSanPin"/>
        </w:rPr>
        <w:t>Связьдлины</w:t>
      </w:r>
      <w:proofErr w:type="spellEnd"/>
      <w:r w:rsidRPr="00B505B3">
        <w:rPr>
          <w:rFonts w:eastAsia="SchoolBookSanPin"/>
        </w:rPr>
        <w:t xml:space="preserve"> волны со скоростью ее распространения и периодо</w:t>
      </w:r>
      <w:proofErr w:type="gramStart"/>
      <w:r w:rsidRPr="00B505B3">
        <w:rPr>
          <w:rFonts w:eastAsia="SchoolBookSanPin"/>
        </w:rPr>
        <w:t>м(</w:t>
      </w:r>
      <w:proofErr w:type="gramEnd"/>
      <w:r w:rsidRPr="00B505B3">
        <w:rPr>
          <w:rFonts w:eastAsia="SchoolBookSanPin"/>
        </w:rPr>
        <w:t>частотой). Звуковые волны. Скорость звука. Высота, тембр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и громкость звука. Эхо. Звуковой резонанс. [Интерференция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звука].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ФРОНТАЛЬНАЯ ЛАБОРАТОРНАЯ РАБОТА</w:t>
      </w: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3. Исследование зависимости периода и частоты свободных колебаний маятника от длины его нити.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</w:p>
    <w:p w:rsidR="007226B9" w:rsidRDefault="007226B9" w:rsidP="007226B9">
      <w:pPr>
        <w:numPr>
          <w:ilvl w:val="0"/>
          <w:numId w:val="1"/>
        </w:num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  <w:b/>
          <w:bCs/>
        </w:rPr>
        <w:t xml:space="preserve">Электромагнитное поле </w:t>
      </w:r>
      <w:r w:rsidRPr="00B505B3">
        <w:rPr>
          <w:rFonts w:eastAsia="SchoolBookSanPin"/>
        </w:rPr>
        <w:t>(16 ч</w:t>
      </w:r>
      <w:r>
        <w:rPr>
          <w:rFonts w:eastAsia="SchoolBookSanPin"/>
        </w:rPr>
        <w:t>+4ч</w:t>
      </w:r>
      <w:r w:rsidRPr="00B505B3">
        <w:rPr>
          <w:rFonts w:eastAsia="SchoolBookSanPin"/>
        </w:rPr>
        <w:t>)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 xml:space="preserve">Однородное и неоднородное магнитное поле. Направление тока и направление линий его магнитного поля. Правило буравчика. Обнаружение магнитного поля. Правило левой руки. Индукция магнитного поля. Магнитный </w:t>
      </w:r>
      <w:proofErr w:type="spellStart"/>
      <w:r w:rsidRPr="00B505B3">
        <w:rPr>
          <w:rFonts w:eastAsia="SchoolBookSanPin"/>
        </w:rPr>
        <w:t>поток</w:t>
      </w:r>
      <w:proofErr w:type="gramStart"/>
      <w:r w:rsidRPr="00B505B3">
        <w:rPr>
          <w:rFonts w:eastAsia="SchoolBookSanPin"/>
        </w:rPr>
        <w:t>.О</w:t>
      </w:r>
      <w:proofErr w:type="gramEnd"/>
      <w:r w:rsidRPr="00B505B3">
        <w:rPr>
          <w:rFonts w:eastAsia="SchoolBookSanPin"/>
        </w:rPr>
        <w:t>пыты</w:t>
      </w:r>
      <w:proofErr w:type="spellEnd"/>
      <w:r w:rsidRPr="00B505B3">
        <w:rPr>
          <w:rFonts w:eastAsia="SchoolBookSanPin"/>
        </w:rPr>
        <w:t xml:space="preserve"> Фарадея. Электромагнитная индукция. Направление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 xml:space="preserve">индукционного тока. Правило Ленца. Явление самоиндукции. Переменный ток. Генератор переменного тока. Преобразования энергии в </w:t>
      </w:r>
      <w:proofErr w:type="spellStart"/>
      <w:r w:rsidRPr="00B505B3">
        <w:rPr>
          <w:rFonts w:eastAsia="SchoolBookSanPin"/>
        </w:rPr>
        <w:t>электрогенераторах</w:t>
      </w:r>
      <w:proofErr w:type="gramStart"/>
      <w:r>
        <w:rPr>
          <w:rFonts w:eastAsia="SchoolBookSanPin"/>
        </w:rPr>
        <w:t>.</w:t>
      </w:r>
      <w:r w:rsidRPr="00B505B3">
        <w:rPr>
          <w:rFonts w:eastAsia="SchoolBookSanPin"/>
        </w:rPr>
        <w:t>Т</w:t>
      </w:r>
      <w:proofErr w:type="gramEnd"/>
      <w:r w:rsidRPr="00B505B3">
        <w:rPr>
          <w:rFonts w:eastAsia="SchoolBookSanPin"/>
        </w:rPr>
        <w:t>рансформатор</w:t>
      </w:r>
      <w:proofErr w:type="spellEnd"/>
      <w:r w:rsidRPr="00B505B3">
        <w:rPr>
          <w:rFonts w:eastAsia="SchoolBookSanPin"/>
        </w:rPr>
        <w:t>.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Передача электрической энергии на расстояние. Электромагнитное поле. Электромагнитные волны. Скорость распространения электромагнитных волн. Влияние электромагнитных излучений на живые организмы. Колебательный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контур. Получение электромагнитных колебаний. Принципы радиосвязи и телевидения. [Интерференция света.]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 xml:space="preserve">Электромагнитная природа света. Преломление света. Показатель преломления. Дисперсия света. Цвета тел. [Спектрограф и спектроскоп.] Типы оптических спектров. [Спектральный анализ.] Поглощение и испускание света </w:t>
      </w:r>
      <w:proofErr w:type="spellStart"/>
      <w:r w:rsidRPr="00B505B3">
        <w:rPr>
          <w:rFonts w:eastAsia="SchoolBookSanPin"/>
        </w:rPr>
        <w:t>атомами</w:t>
      </w:r>
      <w:proofErr w:type="gramStart"/>
      <w:r w:rsidRPr="00B505B3">
        <w:rPr>
          <w:rFonts w:eastAsia="SchoolBookSanPin"/>
        </w:rPr>
        <w:t>.П</w:t>
      </w:r>
      <w:proofErr w:type="gramEnd"/>
      <w:r w:rsidRPr="00B505B3">
        <w:rPr>
          <w:rFonts w:eastAsia="SchoolBookSanPin"/>
        </w:rPr>
        <w:t>роисхождение</w:t>
      </w:r>
      <w:proofErr w:type="spellEnd"/>
      <w:r w:rsidRPr="00B505B3">
        <w:rPr>
          <w:rFonts w:eastAsia="SchoolBookSanPin"/>
        </w:rPr>
        <w:t xml:space="preserve"> линейчатых спектров.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ФРОНТАЛЬНЫЕ ЛАБОРАТОРНЫЕ РАБОТЫ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4. Изучение явления электромагнитной индукции.</w:t>
      </w: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5. Наблюдение сплош</w:t>
      </w:r>
      <w:r w:rsidR="000B5BAF">
        <w:rPr>
          <w:rFonts w:eastAsia="SchoolBookSanPin"/>
        </w:rPr>
        <w:t>ного и линейчатых спектров испу</w:t>
      </w:r>
      <w:r w:rsidRPr="00B505B3">
        <w:rPr>
          <w:rFonts w:eastAsia="SchoolBookSanPin"/>
        </w:rPr>
        <w:t>скания.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</w:p>
    <w:p w:rsidR="007226B9" w:rsidRDefault="007226B9" w:rsidP="007226B9">
      <w:pPr>
        <w:numPr>
          <w:ilvl w:val="0"/>
          <w:numId w:val="1"/>
        </w:num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  <w:b/>
          <w:bCs/>
        </w:rPr>
        <w:t xml:space="preserve">Строение атома и атомного ядра </w:t>
      </w:r>
      <w:r w:rsidRPr="00B505B3">
        <w:rPr>
          <w:rFonts w:eastAsia="SchoolBookSanPin"/>
        </w:rPr>
        <w:t>(11 ч</w:t>
      </w:r>
      <w:r>
        <w:rPr>
          <w:rFonts w:eastAsia="SchoolBookSanPin"/>
        </w:rPr>
        <w:t>+8ч</w:t>
      </w:r>
      <w:r w:rsidRPr="00B505B3">
        <w:rPr>
          <w:rFonts w:eastAsia="SchoolBookSanPin"/>
        </w:rPr>
        <w:t>)</w:t>
      </w:r>
    </w:p>
    <w:p w:rsidR="007226B9" w:rsidRPr="00B505B3" w:rsidRDefault="007226B9" w:rsidP="007226B9">
      <w:pPr>
        <w:autoSpaceDE w:val="0"/>
        <w:autoSpaceDN w:val="0"/>
        <w:adjustRightInd w:val="0"/>
        <w:ind w:left="720"/>
        <w:rPr>
          <w:rFonts w:eastAsia="SchoolBookSanPin"/>
        </w:rPr>
      </w:pP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Радиоактивность как свидетельство сложного строения атомов. Альф</w:t>
      </w:r>
      <w:proofErr w:type="gramStart"/>
      <w:r w:rsidRPr="00B505B3">
        <w:rPr>
          <w:rFonts w:eastAsia="SchoolBookSanPin"/>
        </w:rPr>
        <w:t>а-</w:t>
      </w:r>
      <w:proofErr w:type="gramEnd"/>
      <w:r w:rsidRPr="00B505B3">
        <w:rPr>
          <w:rFonts w:eastAsia="SchoolBookSanPin"/>
        </w:rPr>
        <w:t>, бета- и гамма-излучения. Опыты Резерфорда. Ядерная модель атома. Радиоактивные превращения атомных ядер. Сохранение зарядового и массового чисел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 xml:space="preserve">при ядерных реакциях. Экспериментальные методы исследования частиц. Протонно-нейтронная модель ядра. Физический смысл зарядового и массового чисел. </w:t>
      </w:r>
      <w:proofErr w:type="spellStart"/>
      <w:r w:rsidRPr="00B505B3">
        <w:rPr>
          <w:rFonts w:eastAsia="SchoolBookSanPin"/>
        </w:rPr>
        <w:t>Изотопы</w:t>
      </w:r>
      <w:proofErr w:type="gramStart"/>
      <w:r w:rsidRPr="00B505B3">
        <w:rPr>
          <w:rFonts w:eastAsia="SchoolBookSanPin"/>
        </w:rPr>
        <w:t>.П</w:t>
      </w:r>
      <w:proofErr w:type="gramEnd"/>
      <w:r w:rsidRPr="00B505B3">
        <w:rPr>
          <w:rFonts w:eastAsia="SchoolBookSanPin"/>
        </w:rPr>
        <w:t>равила</w:t>
      </w:r>
      <w:proofErr w:type="spellEnd"/>
      <w:r w:rsidRPr="00B505B3">
        <w:rPr>
          <w:rFonts w:eastAsia="SchoolBookSanPin"/>
        </w:rPr>
        <w:t xml:space="preserve"> смещения для альфа- и бета-распада при ядерных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реакциях. Энергия связи частиц в ядре. Деление ядер</w:t>
      </w:r>
      <w:r w:rsidR="000B5BAF">
        <w:rPr>
          <w:rFonts w:eastAsia="SchoolBookSanPin"/>
        </w:rPr>
        <w:t xml:space="preserve"> </w:t>
      </w:r>
      <w:r w:rsidRPr="00B505B3">
        <w:rPr>
          <w:rFonts w:eastAsia="SchoolBookSanPin"/>
        </w:rPr>
        <w:t>урана. Цепная реакция. Ядерная энергетика. Экологические проблемы работы атомных электрос</w:t>
      </w:r>
      <w:r w:rsidR="003D2273">
        <w:rPr>
          <w:rFonts w:eastAsia="SchoolBookSanPin"/>
        </w:rPr>
        <w:t>танций. Дозимет</w:t>
      </w:r>
      <w:r w:rsidRPr="00B505B3">
        <w:rPr>
          <w:rFonts w:eastAsia="SchoolBookSanPin"/>
        </w:rPr>
        <w:t xml:space="preserve">рия. Период полураспада. Закон радиоактивного </w:t>
      </w:r>
      <w:proofErr w:type="spellStart"/>
      <w:r w:rsidRPr="00B505B3">
        <w:rPr>
          <w:rFonts w:eastAsia="SchoolBookSanPin"/>
        </w:rPr>
        <w:t>распада</w:t>
      </w:r>
      <w:proofErr w:type="gramStart"/>
      <w:r w:rsidRPr="00B505B3">
        <w:rPr>
          <w:rFonts w:eastAsia="SchoolBookSanPin"/>
        </w:rPr>
        <w:t>.В</w:t>
      </w:r>
      <w:proofErr w:type="gramEnd"/>
      <w:r w:rsidRPr="00B505B3">
        <w:rPr>
          <w:rFonts w:eastAsia="SchoolBookSanPin"/>
        </w:rPr>
        <w:t>лияние</w:t>
      </w:r>
      <w:proofErr w:type="spellEnd"/>
      <w:r w:rsidRPr="00B505B3">
        <w:rPr>
          <w:rFonts w:eastAsia="SchoolBookSanPin"/>
        </w:rPr>
        <w:t xml:space="preserve"> радиоактивных излучений на живые организмы. Термоядерная реакция. Источники энергии Солнца и</w:t>
      </w:r>
      <w:r w:rsidR="003D2273">
        <w:rPr>
          <w:rFonts w:eastAsia="SchoolBookSanPin"/>
        </w:rPr>
        <w:t xml:space="preserve"> </w:t>
      </w:r>
      <w:r w:rsidRPr="00B505B3">
        <w:rPr>
          <w:rFonts w:eastAsia="SchoolBookSanPin"/>
        </w:rPr>
        <w:t>звезд.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ФРОНТАЛЬНЫЕ ЛАБОРАТОРНЫЕ РАБОТЫ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6. Измерение естественного радиационного фона дозиметром.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7. Изучение деления ядра атома урана по фотографии треков.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8. Оценка периода полураспада находящихся в воздухе</w:t>
      </w:r>
      <w:r w:rsidR="003D2273">
        <w:rPr>
          <w:rFonts w:eastAsia="SchoolBookSanPin"/>
        </w:rPr>
        <w:t xml:space="preserve"> </w:t>
      </w:r>
      <w:r w:rsidRPr="00B505B3">
        <w:rPr>
          <w:rFonts w:eastAsia="SchoolBookSanPin"/>
        </w:rPr>
        <w:t>продуктов распада газа радона.</w:t>
      </w: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>9. Изучение треков заряженных частиц по готовым фотографиям.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>
        <w:rPr>
          <w:rFonts w:eastAsia="SchoolBookSanPin"/>
          <w:b/>
          <w:bCs/>
        </w:rPr>
        <w:t xml:space="preserve">5 </w:t>
      </w:r>
      <w:r w:rsidRPr="00B505B3">
        <w:rPr>
          <w:rFonts w:eastAsia="SchoolBookSanPin"/>
          <w:b/>
          <w:bCs/>
        </w:rPr>
        <w:t xml:space="preserve">Строение и эволюция Вселенной </w:t>
      </w:r>
      <w:r w:rsidRPr="00B505B3">
        <w:rPr>
          <w:rFonts w:eastAsia="SchoolBookSanPin"/>
        </w:rPr>
        <w:t>(5 ч</w:t>
      </w:r>
      <w:r>
        <w:rPr>
          <w:rFonts w:eastAsia="SchoolBookSanPin"/>
        </w:rPr>
        <w:t>+2ч</w:t>
      </w:r>
      <w:r w:rsidRPr="00B505B3">
        <w:rPr>
          <w:rFonts w:eastAsia="SchoolBookSanPin"/>
        </w:rPr>
        <w:t>)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</w:rPr>
        <w:t xml:space="preserve">Состав, строение и происхождение Солнечной системы. Планеты и малые тела Солнечной системы. </w:t>
      </w:r>
      <w:proofErr w:type="spellStart"/>
      <w:r w:rsidRPr="00B505B3">
        <w:rPr>
          <w:rFonts w:eastAsia="SchoolBookSanPin"/>
        </w:rPr>
        <w:t>Строение</w:t>
      </w:r>
      <w:proofErr w:type="gramStart"/>
      <w:r w:rsidRPr="00B505B3">
        <w:rPr>
          <w:rFonts w:eastAsia="SchoolBookSanPin"/>
        </w:rPr>
        <w:t>,и</w:t>
      </w:r>
      <w:proofErr w:type="gramEnd"/>
      <w:r w:rsidRPr="00B505B3">
        <w:rPr>
          <w:rFonts w:eastAsia="SchoolBookSanPin"/>
        </w:rPr>
        <w:t>злучение</w:t>
      </w:r>
      <w:proofErr w:type="spellEnd"/>
      <w:r w:rsidRPr="00B505B3">
        <w:rPr>
          <w:rFonts w:eastAsia="SchoolBookSanPin"/>
        </w:rPr>
        <w:t xml:space="preserve"> и эволюция Солнца и звезд. Строение и эволюция</w:t>
      </w:r>
      <w:r w:rsidR="003D2273">
        <w:rPr>
          <w:rFonts w:eastAsia="SchoolBookSanPin"/>
        </w:rPr>
        <w:t xml:space="preserve"> </w:t>
      </w:r>
      <w:r w:rsidRPr="00B505B3">
        <w:rPr>
          <w:rFonts w:eastAsia="SchoolBookSanPin"/>
        </w:rPr>
        <w:t>Вселенной.</w:t>
      </w:r>
    </w:p>
    <w:p w:rsidR="007226B9" w:rsidRPr="00B505B3" w:rsidRDefault="007226B9" w:rsidP="007226B9">
      <w:pPr>
        <w:autoSpaceDE w:val="0"/>
        <w:autoSpaceDN w:val="0"/>
        <w:adjustRightInd w:val="0"/>
        <w:rPr>
          <w:rFonts w:eastAsia="SchoolBookSanPin"/>
        </w:rPr>
      </w:pP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 w:rsidRPr="00B505B3">
        <w:rPr>
          <w:rFonts w:eastAsia="SchoolBookSanPin"/>
          <w:b/>
          <w:bCs/>
        </w:rPr>
        <w:lastRenderedPageBreak/>
        <w:t xml:space="preserve">Резервное время </w:t>
      </w:r>
      <w:r>
        <w:rPr>
          <w:rFonts w:eastAsia="SchoolBookSanPin"/>
        </w:rPr>
        <w:t>(2</w:t>
      </w:r>
      <w:r w:rsidRPr="00B505B3">
        <w:rPr>
          <w:rFonts w:eastAsia="SchoolBookSanPin"/>
        </w:rPr>
        <w:t xml:space="preserve"> ч</w:t>
      </w:r>
      <w:r>
        <w:rPr>
          <w:rFonts w:eastAsia="SchoolBookSanPin"/>
        </w:rPr>
        <w:t>+7ч</w:t>
      </w:r>
      <w:r w:rsidRPr="00B505B3">
        <w:rPr>
          <w:rFonts w:eastAsia="SchoolBookSanPin"/>
        </w:rPr>
        <w:t>)</w:t>
      </w: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</w:rPr>
      </w:pP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</w:rPr>
      </w:pPr>
    </w:p>
    <w:p w:rsidR="00655B53" w:rsidRDefault="00655B53" w:rsidP="007226B9">
      <w:pPr>
        <w:autoSpaceDE w:val="0"/>
        <w:autoSpaceDN w:val="0"/>
        <w:adjustRightInd w:val="0"/>
        <w:rPr>
          <w:rFonts w:eastAsia="SchoolBookSanPin"/>
          <w:b/>
        </w:rPr>
      </w:pPr>
    </w:p>
    <w:p w:rsidR="00655B53" w:rsidRDefault="00655B53" w:rsidP="007226B9">
      <w:pPr>
        <w:autoSpaceDE w:val="0"/>
        <w:autoSpaceDN w:val="0"/>
        <w:adjustRightInd w:val="0"/>
        <w:rPr>
          <w:rFonts w:eastAsia="SchoolBookSanPin"/>
          <w:b/>
        </w:rPr>
      </w:pPr>
    </w:p>
    <w:p w:rsidR="00655B53" w:rsidRDefault="00655B53" w:rsidP="007226B9">
      <w:pPr>
        <w:autoSpaceDE w:val="0"/>
        <w:autoSpaceDN w:val="0"/>
        <w:adjustRightInd w:val="0"/>
        <w:rPr>
          <w:rFonts w:eastAsia="SchoolBookSanPin"/>
          <w:b/>
        </w:rPr>
      </w:pPr>
    </w:p>
    <w:p w:rsidR="00655B53" w:rsidRDefault="00655B53" w:rsidP="007226B9">
      <w:pPr>
        <w:autoSpaceDE w:val="0"/>
        <w:autoSpaceDN w:val="0"/>
        <w:adjustRightInd w:val="0"/>
        <w:rPr>
          <w:rFonts w:eastAsia="SchoolBookSanPin"/>
          <w:b/>
        </w:rPr>
      </w:pPr>
    </w:p>
    <w:p w:rsidR="00655B53" w:rsidRDefault="00655B53" w:rsidP="007226B9">
      <w:pPr>
        <w:autoSpaceDE w:val="0"/>
        <w:autoSpaceDN w:val="0"/>
        <w:adjustRightInd w:val="0"/>
        <w:rPr>
          <w:rFonts w:eastAsia="SchoolBookSanPin"/>
          <w:b/>
        </w:rPr>
      </w:pPr>
    </w:p>
    <w:p w:rsidR="00655B53" w:rsidRDefault="00655B53" w:rsidP="007226B9">
      <w:pPr>
        <w:autoSpaceDE w:val="0"/>
        <w:autoSpaceDN w:val="0"/>
        <w:adjustRightInd w:val="0"/>
        <w:rPr>
          <w:rFonts w:eastAsia="SchoolBookSanPin"/>
          <w:b/>
        </w:rPr>
      </w:pPr>
    </w:p>
    <w:p w:rsidR="00655B53" w:rsidRDefault="00655B53" w:rsidP="007226B9">
      <w:pPr>
        <w:autoSpaceDE w:val="0"/>
        <w:autoSpaceDN w:val="0"/>
        <w:adjustRightInd w:val="0"/>
        <w:rPr>
          <w:rFonts w:eastAsia="SchoolBookSanPin"/>
          <w:b/>
        </w:rPr>
      </w:pPr>
    </w:p>
    <w:p w:rsidR="00655B53" w:rsidRDefault="00655B53" w:rsidP="007226B9">
      <w:pPr>
        <w:autoSpaceDE w:val="0"/>
        <w:autoSpaceDN w:val="0"/>
        <w:adjustRightInd w:val="0"/>
        <w:rPr>
          <w:rFonts w:eastAsia="SchoolBookSanPin"/>
          <w:b/>
        </w:rPr>
      </w:pPr>
    </w:p>
    <w:p w:rsidR="00655B53" w:rsidRDefault="00655B53" w:rsidP="007226B9">
      <w:pPr>
        <w:autoSpaceDE w:val="0"/>
        <w:autoSpaceDN w:val="0"/>
        <w:adjustRightInd w:val="0"/>
        <w:rPr>
          <w:rFonts w:eastAsia="SchoolBookSanPin"/>
          <w:b/>
        </w:rPr>
      </w:pPr>
    </w:p>
    <w:p w:rsidR="00655B53" w:rsidRDefault="00655B53" w:rsidP="007226B9">
      <w:pPr>
        <w:autoSpaceDE w:val="0"/>
        <w:autoSpaceDN w:val="0"/>
        <w:adjustRightInd w:val="0"/>
        <w:rPr>
          <w:rFonts w:eastAsia="SchoolBookSanPin"/>
          <w:b/>
        </w:rPr>
      </w:pPr>
    </w:p>
    <w:p w:rsidR="00655B53" w:rsidRDefault="00655B53" w:rsidP="007226B9">
      <w:pPr>
        <w:autoSpaceDE w:val="0"/>
        <w:autoSpaceDN w:val="0"/>
        <w:adjustRightInd w:val="0"/>
        <w:rPr>
          <w:rFonts w:eastAsia="SchoolBookSanPin"/>
          <w:b/>
        </w:rPr>
      </w:pPr>
    </w:p>
    <w:p w:rsidR="00655B53" w:rsidRDefault="00655B53" w:rsidP="007226B9">
      <w:pPr>
        <w:autoSpaceDE w:val="0"/>
        <w:autoSpaceDN w:val="0"/>
        <w:adjustRightInd w:val="0"/>
        <w:rPr>
          <w:rFonts w:eastAsia="SchoolBookSanPin"/>
          <w:b/>
        </w:rPr>
      </w:pPr>
    </w:p>
    <w:p w:rsidR="00655B53" w:rsidRDefault="00655B53" w:rsidP="007226B9">
      <w:pPr>
        <w:autoSpaceDE w:val="0"/>
        <w:autoSpaceDN w:val="0"/>
        <w:adjustRightInd w:val="0"/>
        <w:rPr>
          <w:rFonts w:eastAsia="SchoolBookSanPin"/>
          <w:b/>
        </w:rPr>
      </w:pPr>
    </w:p>
    <w:p w:rsidR="00655B53" w:rsidRDefault="00655B53" w:rsidP="007226B9">
      <w:pPr>
        <w:autoSpaceDE w:val="0"/>
        <w:autoSpaceDN w:val="0"/>
        <w:adjustRightInd w:val="0"/>
        <w:rPr>
          <w:rFonts w:eastAsia="SchoolBookSanPin"/>
          <w:b/>
        </w:rPr>
      </w:pPr>
    </w:p>
    <w:p w:rsidR="00655B53" w:rsidRDefault="00655B53" w:rsidP="007226B9">
      <w:pPr>
        <w:autoSpaceDE w:val="0"/>
        <w:autoSpaceDN w:val="0"/>
        <w:adjustRightInd w:val="0"/>
        <w:rPr>
          <w:rFonts w:eastAsia="SchoolBookSanPin"/>
          <w:b/>
        </w:rPr>
      </w:pPr>
    </w:p>
    <w:p w:rsidR="00655B53" w:rsidRDefault="00655B53" w:rsidP="007226B9">
      <w:pPr>
        <w:autoSpaceDE w:val="0"/>
        <w:autoSpaceDN w:val="0"/>
        <w:adjustRightInd w:val="0"/>
        <w:rPr>
          <w:rFonts w:eastAsia="SchoolBookSanPin"/>
          <w:b/>
        </w:rPr>
      </w:pP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</w:rPr>
      </w:pPr>
      <w:r>
        <w:rPr>
          <w:rFonts w:eastAsia="SchoolBookSanPin"/>
          <w:b/>
        </w:rPr>
        <w:t>КАЛЕНДА</w:t>
      </w:r>
      <w:r w:rsidR="005B652D">
        <w:rPr>
          <w:rFonts w:eastAsia="SchoolBookSanPin"/>
          <w:b/>
        </w:rPr>
        <w:t xml:space="preserve">РНО-ТЕМАТИЧЕСКОЕ ПЛАНИРОВАНИЕ </w:t>
      </w: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</w:rPr>
      </w:pPr>
    </w:p>
    <w:p w:rsidR="007226B9" w:rsidRDefault="007226B9" w:rsidP="007226B9">
      <w:pPr>
        <w:autoSpaceDE w:val="0"/>
        <w:autoSpaceDN w:val="0"/>
        <w:adjustRightInd w:val="0"/>
        <w:rPr>
          <w:rFonts w:eastAsia="SchoolBookSanPin"/>
        </w:rPr>
      </w:pPr>
    </w:p>
    <w:tbl>
      <w:tblPr>
        <w:tblW w:w="0" w:type="auto"/>
        <w:tblInd w:w="-15" w:type="dxa"/>
        <w:tblLook w:val="0000"/>
      </w:tblPr>
      <w:tblGrid>
        <w:gridCol w:w="1665"/>
        <w:gridCol w:w="11172"/>
        <w:gridCol w:w="1165"/>
        <w:gridCol w:w="799"/>
      </w:tblGrid>
      <w:tr w:rsidR="007226B9" w:rsidRPr="00426A57" w:rsidTr="000F0D9E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26B9" w:rsidRPr="00426A57" w:rsidRDefault="007226B9" w:rsidP="000F0D9E">
            <w:pPr>
              <w:jc w:val="both"/>
              <w:rPr>
                <w:rStyle w:val="a3"/>
              </w:rPr>
            </w:pPr>
          </w:p>
          <w:p w:rsidR="007226B9" w:rsidRPr="00426A57" w:rsidRDefault="007226B9" w:rsidP="000F0D9E">
            <w:pPr>
              <w:jc w:val="both"/>
              <w:rPr>
                <w:rStyle w:val="a3"/>
              </w:rPr>
            </w:pPr>
            <w:r w:rsidRPr="00426A57">
              <w:rPr>
                <w:rStyle w:val="a3"/>
              </w:rPr>
              <w:t xml:space="preserve">    № урока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0F0D9E">
            <w:pPr>
              <w:ind w:left="1416"/>
              <w:jc w:val="both"/>
              <w:rPr>
                <w:rStyle w:val="a3"/>
              </w:rPr>
            </w:pPr>
          </w:p>
          <w:p w:rsidR="007226B9" w:rsidRPr="00426A57" w:rsidRDefault="007226B9" w:rsidP="000F0D9E">
            <w:pPr>
              <w:ind w:left="1416"/>
              <w:jc w:val="both"/>
              <w:rPr>
                <w:rStyle w:val="a3"/>
              </w:rPr>
            </w:pPr>
          </w:p>
          <w:p w:rsidR="007226B9" w:rsidRPr="00426A57" w:rsidRDefault="007226B9" w:rsidP="000F0D9E">
            <w:pPr>
              <w:ind w:left="1416"/>
              <w:jc w:val="both"/>
              <w:rPr>
                <w:rStyle w:val="a3"/>
              </w:rPr>
            </w:pPr>
            <w:r w:rsidRPr="00426A57">
              <w:rPr>
                <w:rStyle w:val="a3"/>
              </w:rPr>
              <w:t xml:space="preserve">                   Тема урока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0F0D9E">
            <w:pPr>
              <w:jc w:val="both"/>
              <w:rPr>
                <w:rStyle w:val="a3"/>
              </w:rPr>
            </w:pPr>
          </w:p>
          <w:p w:rsidR="007226B9" w:rsidRPr="00426A57" w:rsidRDefault="007226B9" w:rsidP="000F0D9E">
            <w:pPr>
              <w:jc w:val="both"/>
              <w:rPr>
                <w:rStyle w:val="a3"/>
              </w:rPr>
            </w:pPr>
            <w:r w:rsidRPr="00426A57">
              <w:rPr>
                <w:rStyle w:val="a3"/>
              </w:rPr>
              <w:t xml:space="preserve">         Дата</w:t>
            </w:r>
          </w:p>
          <w:p w:rsidR="007226B9" w:rsidRPr="00426A57" w:rsidRDefault="007226B9" w:rsidP="000F0D9E">
            <w:pPr>
              <w:jc w:val="both"/>
              <w:rPr>
                <w:rStyle w:val="a3"/>
              </w:rPr>
            </w:pPr>
          </w:p>
        </w:tc>
      </w:tr>
      <w:tr w:rsidR="007226B9" w:rsidRPr="00426A57" w:rsidTr="000F0D9E">
        <w:trPr>
          <w:trHeight w:val="20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0F0D9E">
            <w:pPr>
              <w:jc w:val="both"/>
              <w:rPr>
                <w:rStyle w:val="a3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0F0D9E">
            <w:pPr>
              <w:jc w:val="both"/>
              <w:rPr>
                <w:rStyle w:val="a3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0F0D9E">
            <w:pPr>
              <w:jc w:val="both"/>
              <w:rPr>
                <w:rStyle w:val="a3"/>
              </w:rPr>
            </w:pPr>
            <w:r w:rsidRPr="00426A57">
              <w:rPr>
                <w:rStyle w:val="a3"/>
              </w:rPr>
              <w:t xml:space="preserve">План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426A57" w:rsidRDefault="007226B9" w:rsidP="000F0D9E">
            <w:pPr>
              <w:jc w:val="both"/>
              <w:rPr>
                <w:rStyle w:val="a3"/>
              </w:rPr>
            </w:pPr>
            <w:r w:rsidRPr="00426A57">
              <w:rPr>
                <w:rStyle w:val="a3"/>
              </w:rPr>
              <w:t>Факт</w:t>
            </w:r>
          </w:p>
        </w:tc>
      </w:tr>
      <w:tr w:rsidR="007226B9" w:rsidRPr="00426A57" w:rsidTr="000F0D9E">
        <w:trPr>
          <w:trHeight w:val="2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26B9" w:rsidRPr="00426A57" w:rsidRDefault="007226B9" w:rsidP="000F0D9E">
            <w:pPr>
              <w:autoSpaceDE w:val="0"/>
              <w:autoSpaceDN w:val="0"/>
              <w:adjustRightInd w:val="0"/>
              <w:jc w:val="center"/>
              <w:rPr>
                <w:rFonts w:eastAsia="SchoolBookSanPin"/>
                <w:b/>
                <w:u w:val="single"/>
              </w:rPr>
            </w:pPr>
            <w:r w:rsidRPr="00426A57">
              <w:rPr>
                <w:rFonts w:eastAsia="SchoolBookSanPin"/>
                <w:b/>
                <w:u w:val="single"/>
              </w:rPr>
              <w:t>Законы взаимодействия и движения тел (30 часов)</w:t>
            </w:r>
          </w:p>
          <w:p w:rsidR="007226B9" w:rsidRPr="00426A57" w:rsidRDefault="007226B9" w:rsidP="000F0D9E">
            <w:pPr>
              <w:jc w:val="center"/>
              <w:rPr>
                <w:rStyle w:val="a3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Материальная точка. Система отсчета.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2</w:t>
            </w:r>
            <w:r w:rsidR="00655B53" w:rsidRPr="00655B53">
              <w:rPr>
                <w:rStyle w:val="a3"/>
                <w:b w:val="0"/>
                <w:lang w:val="en-US"/>
              </w:rPr>
              <w:t>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Перемещение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6</w:t>
            </w:r>
            <w:r w:rsidR="00655B53">
              <w:rPr>
                <w:rStyle w:val="a3"/>
                <w:b w:val="0"/>
                <w:lang w:val="en-US"/>
              </w:rPr>
              <w:t>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Определение координаты движущегося тела.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F5399A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8</w:t>
            </w:r>
            <w:r w:rsidR="00655B53">
              <w:rPr>
                <w:rStyle w:val="a3"/>
                <w:b w:val="0"/>
                <w:lang w:val="en-US"/>
              </w:rPr>
              <w:t>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Перемещение при прямолинейном равномерном движении.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9</w:t>
            </w:r>
            <w:r w:rsidR="00655B53">
              <w:rPr>
                <w:rStyle w:val="a3"/>
                <w:b w:val="0"/>
                <w:lang w:val="en-US"/>
              </w:rPr>
              <w:t>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Прямолинейное равноускоренное движение. Ускорение.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0F0D9E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1</w:t>
            </w:r>
            <w:r>
              <w:rPr>
                <w:rStyle w:val="a3"/>
                <w:b w:val="0"/>
              </w:rPr>
              <w:t>3</w:t>
            </w:r>
            <w:r w:rsidR="00655B53">
              <w:rPr>
                <w:rStyle w:val="a3"/>
                <w:b w:val="0"/>
                <w:lang w:val="en-US"/>
              </w:rPr>
              <w:t>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Скорость прямолинейного равноускоренного движения.</w:t>
            </w:r>
          </w:p>
          <w:p w:rsidR="007226B9" w:rsidRPr="00426A57" w:rsidRDefault="007226B9" w:rsidP="00655B53">
            <w:pPr>
              <w:spacing w:line="276" w:lineRule="auto"/>
            </w:pPr>
            <w:r w:rsidRPr="00426A57">
              <w:rPr>
                <w:rFonts w:eastAsia="SchoolBookSanPin"/>
              </w:rPr>
              <w:t>График скорости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F5399A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15</w:t>
            </w:r>
            <w:r w:rsidR="00655B53">
              <w:rPr>
                <w:rStyle w:val="a3"/>
                <w:b w:val="0"/>
                <w:lang w:val="en-US"/>
              </w:rPr>
              <w:t>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Подготовка к вводной контрольной работе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1</w:t>
            </w:r>
            <w:r>
              <w:rPr>
                <w:rStyle w:val="a3"/>
                <w:b w:val="0"/>
              </w:rPr>
              <w:t>6</w:t>
            </w:r>
            <w:r w:rsidR="00655B53">
              <w:rPr>
                <w:rStyle w:val="a3"/>
                <w:b w:val="0"/>
                <w:lang w:val="en-US"/>
              </w:rPr>
              <w:t>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Вводная контрольная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20</w:t>
            </w:r>
            <w:r w:rsidR="00655B53">
              <w:rPr>
                <w:rStyle w:val="a3"/>
                <w:b w:val="0"/>
                <w:lang w:val="en-US"/>
              </w:rPr>
              <w:t>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Работа над ошибками.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F5399A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22</w:t>
            </w:r>
            <w:r w:rsidR="00655B53">
              <w:rPr>
                <w:rStyle w:val="a3"/>
                <w:b w:val="0"/>
                <w:lang w:val="en-US"/>
              </w:rPr>
              <w:t>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Перемещение при прямолинейном равноускоренном движении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2</w:t>
            </w:r>
            <w:r>
              <w:rPr>
                <w:rStyle w:val="a3"/>
                <w:b w:val="0"/>
              </w:rPr>
              <w:t>3</w:t>
            </w:r>
            <w:r w:rsidR="000F0D9E">
              <w:rPr>
                <w:rStyle w:val="a3"/>
                <w:b w:val="0"/>
                <w:lang w:val="en-US"/>
              </w:rPr>
              <w:t>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Перемещение тела при прямолинейном равноускоренном движении без начальной скорости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2</w:t>
            </w:r>
            <w:r>
              <w:rPr>
                <w:rStyle w:val="a3"/>
                <w:b w:val="0"/>
              </w:rPr>
              <w:t>7</w:t>
            </w:r>
            <w:r w:rsidR="000F0D9E">
              <w:rPr>
                <w:rStyle w:val="a3"/>
                <w:b w:val="0"/>
                <w:lang w:val="en-US"/>
              </w:rPr>
              <w:t>.09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  <w:b/>
              </w:rPr>
            </w:pPr>
            <w:r w:rsidRPr="00426A57">
              <w:rPr>
                <w:rFonts w:eastAsia="SchoolBookSanPin"/>
              </w:rPr>
              <w:t>Лабораторная работа № 1</w:t>
            </w:r>
            <w:r w:rsidRPr="00426A57">
              <w:rPr>
                <w:rFonts w:eastAsia="SchoolBookSanPin"/>
                <w:b/>
              </w:rPr>
              <w:t>«</w:t>
            </w:r>
            <w:r w:rsidRPr="00426A57">
              <w:rPr>
                <w:rFonts w:eastAsia="SchoolBookSanPin"/>
              </w:rPr>
              <w:t>Исследование равноускоренного движения без начальной скорости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0F0D9E" w:rsidRDefault="00F5399A" w:rsidP="000F0D9E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  <w:lang w:val="en-US"/>
              </w:rPr>
              <w:t>29</w:t>
            </w:r>
            <w:r w:rsidR="00655B53">
              <w:rPr>
                <w:rStyle w:val="a3"/>
                <w:b w:val="0"/>
                <w:lang w:val="en-US"/>
              </w:rPr>
              <w:t>.</w:t>
            </w:r>
            <w:r w:rsidR="000F0D9E">
              <w:rPr>
                <w:rStyle w:val="a3"/>
                <w:b w:val="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Решение задач.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3D2273" w:rsidRDefault="003D2273" w:rsidP="003D227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30</w:t>
            </w:r>
            <w:r w:rsidR="00655B53">
              <w:rPr>
                <w:rStyle w:val="a3"/>
                <w:b w:val="0"/>
                <w:lang w:val="en-US"/>
              </w:rPr>
              <w:t>.0</w:t>
            </w:r>
            <w:r>
              <w:rPr>
                <w:rStyle w:val="a3"/>
                <w:b w:val="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 Относительность движения. Самостоятельная работа №1 «Перемещение»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4</w:t>
            </w:r>
            <w:r w:rsidR="00655B53">
              <w:rPr>
                <w:rStyle w:val="a3"/>
                <w:b w:val="0"/>
                <w:lang w:val="en-US"/>
              </w:rPr>
              <w:t>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Инерциальные системы отсчета. Первый закон Ньютона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F5399A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6</w:t>
            </w:r>
            <w:r w:rsidR="00655B53">
              <w:rPr>
                <w:rStyle w:val="a3"/>
                <w:b w:val="0"/>
                <w:lang w:val="en-US"/>
              </w:rPr>
              <w:t>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Второй закон Ньютона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7</w:t>
            </w:r>
            <w:r w:rsidR="00655B53">
              <w:rPr>
                <w:rStyle w:val="a3"/>
                <w:b w:val="0"/>
                <w:lang w:val="en-US"/>
              </w:rPr>
              <w:t>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Третий закон Ньютона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11</w:t>
            </w:r>
            <w:r w:rsidR="00655B53">
              <w:rPr>
                <w:rStyle w:val="a3"/>
                <w:b w:val="0"/>
                <w:lang w:val="en-US"/>
              </w:rPr>
              <w:t>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Свободное падение тел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F5399A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13</w:t>
            </w:r>
            <w:r w:rsidR="00655B53">
              <w:rPr>
                <w:rStyle w:val="a3"/>
                <w:b w:val="0"/>
                <w:lang w:val="en-US"/>
              </w:rPr>
              <w:t>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Движение тела, брошенного вертикально вверх. Невесомость </w:t>
            </w:r>
          </w:p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1</w:t>
            </w:r>
            <w:r>
              <w:rPr>
                <w:rStyle w:val="a3"/>
                <w:b w:val="0"/>
              </w:rPr>
              <w:t>4</w:t>
            </w:r>
            <w:r w:rsidR="00655B53">
              <w:rPr>
                <w:rStyle w:val="a3"/>
                <w:b w:val="0"/>
                <w:lang w:val="en-US"/>
              </w:rPr>
              <w:t>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Лабораторная работа № </w:t>
            </w:r>
            <w:r w:rsidRPr="00426A57">
              <w:rPr>
                <w:rFonts w:eastAsia="SchoolBookSanPin"/>
                <w:i/>
                <w:iCs/>
              </w:rPr>
              <w:t>2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Измерение ускорения свободного падения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0F0D9E" w:rsidRDefault="003D2273" w:rsidP="000F0D9E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18</w:t>
            </w:r>
            <w:r w:rsidR="00655B53">
              <w:rPr>
                <w:rStyle w:val="a3"/>
                <w:b w:val="0"/>
                <w:lang w:val="en-US"/>
              </w:rPr>
              <w:t>.1</w:t>
            </w:r>
            <w:r w:rsidR="000F0D9E">
              <w:rPr>
                <w:rStyle w:val="a3"/>
                <w:b w:val="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Закон всемирного тяготения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0F0D9E" w:rsidRDefault="00F5399A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20</w:t>
            </w:r>
            <w:r w:rsidR="000F0D9E">
              <w:rPr>
                <w:rStyle w:val="a3"/>
                <w:b w:val="0"/>
              </w:rPr>
              <w:t>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Ускорение свободного падения на Земле и других небесных телах.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0F0D9E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21</w:t>
            </w:r>
            <w:r w:rsidR="000F0D9E">
              <w:rPr>
                <w:rStyle w:val="a3"/>
                <w:b w:val="0"/>
              </w:rPr>
              <w:t>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Прямолинейное и криволинейное движение. Движение тела по окружности с постоянной по модулю скоростью.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0F0D9E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25</w:t>
            </w:r>
            <w:r w:rsidR="000F0D9E">
              <w:rPr>
                <w:rStyle w:val="a3"/>
                <w:b w:val="0"/>
              </w:rPr>
              <w:t>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Решение задач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0F0D9E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27</w:t>
            </w:r>
            <w:r w:rsidR="000F0D9E">
              <w:rPr>
                <w:rStyle w:val="a3"/>
                <w:b w:val="0"/>
              </w:rPr>
              <w:t>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Импульс тела. Закон сохранения импульса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0F0D9E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28</w:t>
            </w:r>
            <w:r w:rsidR="000F0D9E">
              <w:rPr>
                <w:rStyle w:val="a3"/>
                <w:b w:val="0"/>
              </w:rPr>
              <w:t>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Реактивное движение. Ракеты.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8</w:t>
            </w:r>
            <w:r w:rsidR="00655B53">
              <w:rPr>
                <w:rStyle w:val="a3"/>
                <w:b w:val="0"/>
                <w:lang w:val="en-US"/>
              </w:rPr>
              <w:t>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Вывод закона сохранения механической энергии.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10</w:t>
            </w:r>
            <w:r w:rsidR="00655B53">
              <w:rPr>
                <w:rStyle w:val="a3"/>
                <w:b w:val="0"/>
                <w:lang w:val="en-US"/>
              </w:rPr>
              <w:t>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Решение задач. Подготовка к </w:t>
            </w:r>
            <w:proofErr w:type="gramStart"/>
            <w:r w:rsidRPr="00426A57">
              <w:rPr>
                <w:rFonts w:eastAsia="SchoolBookSanPin"/>
              </w:rPr>
              <w:t>к</w:t>
            </w:r>
            <w:proofErr w:type="gramEnd"/>
            <w:r w:rsidRPr="00426A57">
              <w:rPr>
                <w:rFonts w:eastAsia="SchoolBookSanPin"/>
              </w:rPr>
              <w:t>.р.№1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1</w:t>
            </w:r>
            <w:proofErr w:type="spellStart"/>
            <w:r>
              <w:rPr>
                <w:rStyle w:val="a3"/>
                <w:b w:val="0"/>
              </w:rPr>
              <w:t>1</w:t>
            </w:r>
            <w:proofErr w:type="spellEnd"/>
            <w:r w:rsidR="00655B53">
              <w:rPr>
                <w:rStyle w:val="a3"/>
                <w:b w:val="0"/>
                <w:lang w:val="en-US"/>
              </w:rPr>
              <w:t>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Контрольная работа № 1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Законы взаимодействия и движения тел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1</w:t>
            </w:r>
            <w:r>
              <w:rPr>
                <w:rStyle w:val="a3"/>
                <w:b w:val="0"/>
              </w:rPr>
              <w:t>5</w:t>
            </w:r>
            <w:r w:rsidR="00655B53">
              <w:rPr>
                <w:rStyle w:val="a3"/>
                <w:b w:val="0"/>
                <w:lang w:val="en-US"/>
              </w:rPr>
              <w:t>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Работа над ошибками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1</w:t>
            </w:r>
            <w:r>
              <w:rPr>
                <w:rStyle w:val="a3"/>
                <w:b w:val="0"/>
              </w:rPr>
              <w:t>7</w:t>
            </w:r>
            <w:r w:rsidR="00655B53">
              <w:rPr>
                <w:rStyle w:val="a3"/>
                <w:b w:val="0"/>
                <w:lang w:val="en-US"/>
              </w:rPr>
              <w:t>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26B9" w:rsidRPr="00655B53" w:rsidRDefault="007226B9" w:rsidP="00655B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SchoolBookSanPin"/>
                <w:u w:val="single"/>
              </w:rPr>
            </w:pPr>
            <w:r w:rsidRPr="00655B53">
              <w:rPr>
                <w:rFonts w:eastAsia="SchoolBookSanPin"/>
                <w:u w:val="single"/>
              </w:rPr>
              <w:t xml:space="preserve">Механические колебания и </w:t>
            </w:r>
            <w:proofErr w:type="spellStart"/>
            <w:r w:rsidRPr="00655B53">
              <w:rPr>
                <w:rFonts w:eastAsia="SchoolBookSanPin"/>
                <w:u w:val="single"/>
              </w:rPr>
              <w:t>волны</w:t>
            </w:r>
            <w:proofErr w:type="gramStart"/>
            <w:r w:rsidRPr="00655B53">
              <w:rPr>
                <w:rFonts w:eastAsia="SchoolBookSanPin"/>
                <w:u w:val="single"/>
              </w:rPr>
              <w:t>.З</w:t>
            </w:r>
            <w:proofErr w:type="gramEnd"/>
            <w:r w:rsidRPr="00655B53">
              <w:rPr>
                <w:rFonts w:eastAsia="SchoolBookSanPin"/>
                <w:u w:val="single"/>
              </w:rPr>
              <w:t>вук</w:t>
            </w:r>
            <w:proofErr w:type="spellEnd"/>
            <w:r w:rsidRPr="00655B53">
              <w:rPr>
                <w:rFonts w:eastAsia="SchoolBookSanPin"/>
                <w:u w:val="single"/>
              </w:rPr>
              <w:t>.(16 часов)</w:t>
            </w:r>
          </w:p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Колебательное движение. Свободные колебания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0F0D9E" w:rsidRDefault="003D2273" w:rsidP="000F0D9E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  <w:lang w:val="en-US"/>
              </w:rPr>
              <w:t>1</w:t>
            </w:r>
            <w:r>
              <w:rPr>
                <w:rStyle w:val="a3"/>
                <w:b w:val="0"/>
              </w:rPr>
              <w:t>8</w:t>
            </w:r>
            <w:r w:rsidR="00655B53">
              <w:rPr>
                <w:rStyle w:val="a3"/>
                <w:b w:val="0"/>
                <w:lang w:val="en-US"/>
              </w:rPr>
              <w:t>.1</w:t>
            </w:r>
            <w:r w:rsidR="000F0D9E">
              <w:rPr>
                <w:rStyle w:val="a3"/>
                <w:b w:val="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Величины, характеризующие колебательное движение</w:t>
            </w:r>
            <w:proofErr w:type="gramStart"/>
            <w:r w:rsidRPr="00426A57">
              <w:rPr>
                <w:rFonts w:eastAsia="SchoolBookSanPin"/>
              </w:rPr>
              <w:t xml:space="preserve"> .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0F0D9E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22</w:t>
            </w:r>
            <w:r w:rsidR="000F0D9E">
              <w:rPr>
                <w:rStyle w:val="a3"/>
                <w:b w:val="0"/>
              </w:rPr>
              <w:t>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Лабораторная работа № 3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Исследование зависимости периода и частоты свободных колебаний маятника от длины его нити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0F0D9E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24</w:t>
            </w:r>
            <w:r w:rsidR="000F0D9E">
              <w:rPr>
                <w:rStyle w:val="a3"/>
                <w:b w:val="0"/>
              </w:rPr>
              <w:t>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Затухающие колебания. Вынужденные колебания.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0F0D9E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25</w:t>
            </w:r>
            <w:r w:rsidR="000F0D9E">
              <w:rPr>
                <w:rStyle w:val="a3"/>
                <w:b w:val="0"/>
              </w:rPr>
              <w:t>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Резонанс.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0F0D9E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29</w:t>
            </w:r>
            <w:r w:rsidR="000F0D9E">
              <w:rPr>
                <w:rStyle w:val="a3"/>
                <w:b w:val="0"/>
              </w:rPr>
              <w:t>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Распространение колебаний в среде. Волны.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0F0D9E" w:rsidRDefault="003D2273" w:rsidP="003D227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  <w:r w:rsidR="000F0D9E">
              <w:rPr>
                <w:rStyle w:val="a3"/>
                <w:b w:val="0"/>
              </w:rPr>
              <w:t>.1</w:t>
            </w:r>
            <w:r>
              <w:rPr>
                <w:rStyle w:val="a3"/>
                <w:b w:val="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Длина волны. Скорость распространения волн.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2</w:t>
            </w:r>
            <w:r w:rsidR="00655B53">
              <w:rPr>
                <w:rStyle w:val="a3"/>
                <w:b w:val="0"/>
                <w:lang w:val="en-US"/>
              </w:rPr>
              <w:t>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Решение задач.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6</w:t>
            </w:r>
            <w:r w:rsidR="00655B53">
              <w:rPr>
                <w:rStyle w:val="a3"/>
                <w:b w:val="0"/>
                <w:lang w:val="en-US"/>
              </w:rPr>
              <w:t>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Источники звука. Звуковые колебания.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8</w:t>
            </w:r>
            <w:r w:rsidR="00655B53">
              <w:rPr>
                <w:rStyle w:val="a3"/>
                <w:b w:val="0"/>
                <w:lang w:val="en-US"/>
              </w:rPr>
              <w:t>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Высота, [тембр] и громкость звука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9</w:t>
            </w:r>
            <w:r w:rsidR="00655B53">
              <w:rPr>
                <w:rStyle w:val="a3"/>
                <w:b w:val="0"/>
                <w:lang w:val="en-US"/>
              </w:rPr>
              <w:t>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Распространение звука. Звуковые волны.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1</w:t>
            </w:r>
            <w:r>
              <w:rPr>
                <w:rStyle w:val="a3"/>
                <w:b w:val="0"/>
              </w:rPr>
              <w:t>3</w:t>
            </w:r>
            <w:r w:rsidR="00655B53">
              <w:rPr>
                <w:rStyle w:val="a3"/>
                <w:b w:val="0"/>
                <w:lang w:val="en-US"/>
              </w:rPr>
              <w:t>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Решение задач. Подготовка к контрольной работе №2.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1</w:t>
            </w:r>
            <w:r>
              <w:rPr>
                <w:rStyle w:val="a3"/>
                <w:b w:val="0"/>
              </w:rPr>
              <w:t>5</w:t>
            </w:r>
            <w:r w:rsidR="00655B53">
              <w:rPr>
                <w:rStyle w:val="a3"/>
                <w:b w:val="0"/>
                <w:lang w:val="en-US"/>
              </w:rPr>
              <w:t>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Контрольная работа № 2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Механические колебания и волны. Звук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1</w:t>
            </w:r>
            <w:r>
              <w:rPr>
                <w:rStyle w:val="a3"/>
                <w:b w:val="0"/>
              </w:rPr>
              <w:t>6</w:t>
            </w:r>
            <w:r w:rsidR="000F0D9E">
              <w:rPr>
                <w:rStyle w:val="a3"/>
                <w:b w:val="0"/>
                <w:lang w:val="en-US"/>
              </w:rPr>
              <w:t>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Работа над ошибками.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0F0D9E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20</w:t>
            </w:r>
            <w:r w:rsidR="000F0D9E">
              <w:rPr>
                <w:rStyle w:val="a3"/>
                <w:b w:val="0"/>
              </w:rPr>
              <w:t>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Отражение звука. Звуковой резонанс.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0F0D9E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22</w:t>
            </w:r>
            <w:r w:rsidR="000F0D9E">
              <w:rPr>
                <w:rStyle w:val="a3"/>
                <w:b w:val="0"/>
              </w:rPr>
              <w:t>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Защита проектов по теме «Механические колебания и </w:t>
            </w:r>
            <w:proofErr w:type="spellStart"/>
            <w:r w:rsidRPr="00426A57">
              <w:rPr>
                <w:rFonts w:eastAsia="SchoolBookSanPin"/>
              </w:rPr>
              <w:t>волны</w:t>
            </w:r>
            <w:proofErr w:type="gramStart"/>
            <w:r w:rsidRPr="00426A57">
              <w:rPr>
                <w:rFonts w:eastAsia="SchoolBookSanPin"/>
              </w:rPr>
              <w:t>.З</w:t>
            </w:r>
            <w:proofErr w:type="gramEnd"/>
            <w:r w:rsidRPr="00426A57">
              <w:rPr>
                <w:rFonts w:eastAsia="SchoolBookSanPin"/>
              </w:rPr>
              <w:t>вук</w:t>
            </w:r>
            <w:proofErr w:type="spellEnd"/>
            <w:r w:rsidRPr="00426A57">
              <w:rPr>
                <w:rFonts w:eastAsia="SchoolBookSanPin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23</w:t>
            </w:r>
            <w:r w:rsidR="000F0D9E">
              <w:rPr>
                <w:rStyle w:val="a3"/>
                <w:b w:val="0"/>
              </w:rPr>
              <w:t>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bCs/>
                <w:u w:val="single"/>
              </w:rPr>
            </w:pPr>
            <w:r w:rsidRPr="00655B53">
              <w:rPr>
                <w:bCs/>
                <w:u w:val="single"/>
              </w:rPr>
              <w:t>Электромагнитное поле (20 часов)</w:t>
            </w:r>
          </w:p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Магнитное поле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0F0D9E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27</w:t>
            </w:r>
            <w:r w:rsidR="000F0D9E">
              <w:rPr>
                <w:rStyle w:val="a3"/>
                <w:b w:val="0"/>
              </w:rPr>
              <w:t>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Направление тока и направление линий его магнитного поля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0F0D9E" w:rsidRDefault="003D2273" w:rsidP="003D227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10</w:t>
            </w:r>
            <w:r w:rsidR="000F0D9E">
              <w:rPr>
                <w:rStyle w:val="a3"/>
                <w:b w:val="0"/>
              </w:rPr>
              <w:t>.</w:t>
            </w:r>
            <w:r>
              <w:rPr>
                <w:rStyle w:val="a3"/>
                <w:b w:val="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Обнаружение магнитного поля по его действию на электрический ток. Правило левой руки.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1</w:t>
            </w:r>
            <w:r>
              <w:rPr>
                <w:rStyle w:val="a3"/>
                <w:b w:val="0"/>
              </w:rPr>
              <w:t>2</w:t>
            </w:r>
            <w:r w:rsidR="00655B53">
              <w:rPr>
                <w:rStyle w:val="a3"/>
                <w:b w:val="0"/>
                <w:lang w:val="en-US"/>
              </w:rPr>
              <w:t>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Индукция магнитного поля. Магнитный поток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1</w:t>
            </w:r>
            <w:r>
              <w:rPr>
                <w:rStyle w:val="a3"/>
                <w:b w:val="0"/>
              </w:rPr>
              <w:t>3</w:t>
            </w:r>
            <w:r w:rsidR="00655B53">
              <w:rPr>
                <w:rStyle w:val="a3"/>
                <w:b w:val="0"/>
                <w:lang w:val="en-US"/>
              </w:rPr>
              <w:t>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spacing w:line="276" w:lineRule="auto"/>
            </w:pPr>
            <w:r w:rsidRPr="00426A57">
              <w:t>Решение задач.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516EB6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17</w:t>
            </w:r>
            <w:r w:rsidR="00655B53">
              <w:rPr>
                <w:rStyle w:val="a3"/>
                <w:b w:val="0"/>
                <w:lang w:val="en-US"/>
              </w:rPr>
              <w:t>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Явление электромагнитной индукции.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19</w:t>
            </w:r>
            <w:r w:rsidR="00655B53">
              <w:rPr>
                <w:rStyle w:val="a3"/>
                <w:b w:val="0"/>
                <w:lang w:val="en-US"/>
              </w:rPr>
              <w:t>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Лабораторная работа № 4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Изучение явления электромагнитной индукции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516EB6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20</w:t>
            </w:r>
            <w:r w:rsidR="00516EB6">
              <w:rPr>
                <w:rStyle w:val="a3"/>
                <w:b w:val="0"/>
              </w:rPr>
              <w:t>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Направление индукционного тока. Правило Ленца.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516EB6" w:rsidRDefault="00516EB6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24.01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commentRangeStart w:id="1"/>
            <w:r w:rsidRPr="00426A57">
              <w:rPr>
                <w:rFonts w:eastAsia="SchoolBookSanPin"/>
              </w:rPr>
              <w:t>Явление</w:t>
            </w:r>
            <w:commentRangeEnd w:id="1"/>
            <w:r w:rsidR="00735A3E">
              <w:rPr>
                <w:rStyle w:val="a6"/>
              </w:rPr>
              <w:commentReference w:id="1"/>
            </w:r>
            <w:r w:rsidRPr="00426A57">
              <w:rPr>
                <w:rFonts w:eastAsia="SchoolBookSanPin"/>
              </w:rPr>
              <w:t xml:space="preserve"> самоиндукции.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516EB6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26</w:t>
            </w:r>
            <w:r w:rsidR="00516EB6">
              <w:rPr>
                <w:rStyle w:val="a3"/>
                <w:b w:val="0"/>
              </w:rPr>
              <w:t>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Получение и передача переменного электрического тока. Транс-</w:t>
            </w:r>
          </w:p>
          <w:p w:rsidR="007226B9" w:rsidRPr="00426A57" w:rsidRDefault="00AD5F00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Ф</w:t>
            </w:r>
            <w:r w:rsidR="007226B9" w:rsidRPr="00426A57">
              <w:rPr>
                <w:rFonts w:eastAsia="SchoolBookSanPin"/>
              </w:rPr>
              <w:t>орматор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516EB6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27</w:t>
            </w:r>
            <w:r w:rsidR="00516EB6">
              <w:rPr>
                <w:rStyle w:val="a3"/>
                <w:b w:val="0"/>
              </w:rPr>
              <w:t>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Электромагнитное поле. Электромагнитные волны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516EB6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31</w:t>
            </w:r>
            <w:r w:rsidR="00516EB6">
              <w:rPr>
                <w:rStyle w:val="a3"/>
                <w:b w:val="0"/>
              </w:rPr>
              <w:t>.01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Колебательный контур. Получение электромагнитных колебаний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516EB6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2</w:t>
            </w:r>
            <w:r w:rsidR="00655B53">
              <w:rPr>
                <w:rStyle w:val="a3"/>
                <w:b w:val="0"/>
                <w:lang w:val="en-US"/>
              </w:rPr>
              <w:t>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Принципы радиосвязи и телевидения.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3</w:t>
            </w:r>
            <w:r w:rsidR="00655B53">
              <w:rPr>
                <w:rStyle w:val="a3"/>
                <w:b w:val="0"/>
                <w:lang w:val="en-US"/>
              </w:rPr>
              <w:t>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Электромагнитная природа света.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516EB6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7</w:t>
            </w:r>
            <w:r w:rsidR="00655B53">
              <w:rPr>
                <w:rStyle w:val="a3"/>
                <w:b w:val="0"/>
                <w:lang w:val="en-US"/>
              </w:rPr>
              <w:t>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Преломление света. Физический смысл показателя преломления. Дисперсия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9</w:t>
            </w:r>
            <w:r w:rsidR="00655B53">
              <w:rPr>
                <w:rStyle w:val="a3"/>
                <w:b w:val="0"/>
                <w:lang w:val="en-US"/>
              </w:rPr>
              <w:t>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Цвета тел.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1</w:t>
            </w:r>
            <w:r>
              <w:rPr>
                <w:rStyle w:val="a3"/>
                <w:b w:val="0"/>
              </w:rPr>
              <w:t>0</w:t>
            </w:r>
            <w:r w:rsidR="00655B53">
              <w:rPr>
                <w:rStyle w:val="a3"/>
                <w:b w:val="0"/>
                <w:lang w:val="en-US"/>
              </w:rPr>
              <w:t>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Типы оптических спектров.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516EB6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14</w:t>
            </w:r>
            <w:r w:rsidR="00655B53">
              <w:rPr>
                <w:rStyle w:val="a3"/>
                <w:b w:val="0"/>
                <w:lang w:val="en-US"/>
              </w:rPr>
              <w:t>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Лабораторная работа № 5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Наблюдение сплошного и линейчатых спектров испускания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655B53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1</w:t>
            </w:r>
            <w:r>
              <w:rPr>
                <w:rStyle w:val="a3"/>
                <w:b w:val="0"/>
              </w:rPr>
              <w:t>6</w:t>
            </w:r>
            <w:r w:rsidR="00655B53">
              <w:rPr>
                <w:rStyle w:val="a3"/>
                <w:b w:val="0"/>
                <w:lang w:val="en-US"/>
              </w:rPr>
              <w:t>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Поглощение и испускание света атомами.</w:t>
            </w:r>
          </w:p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ascii="Calibri" w:eastAsia="SchoolBookSanPin" w:hAnsi="Calibri" w:cs="SchoolBookSanPin"/>
              </w:rPr>
            </w:pPr>
            <w:r w:rsidRPr="00426A57">
              <w:rPr>
                <w:rFonts w:eastAsia="SchoolBookSanPin"/>
              </w:rPr>
              <w:t>Происхождение линейчатых спектров.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516EB6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17</w:t>
            </w:r>
            <w:r w:rsidR="00516EB6">
              <w:rPr>
                <w:rStyle w:val="a3"/>
                <w:b w:val="0"/>
              </w:rPr>
              <w:t>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Самостоятельная работа №2 « Электромагнитное поле»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516EB6" w:rsidRDefault="00516EB6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21.02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26B9" w:rsidRPr="00655B53" w:rsidRDefault="007226B9" w:rsidP="00655B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SchoolBookSanPin"/>
                <w:u w:val="single"/>
              </w:rPr>
            </w:pPr>
            <w:r w:rsidRPr="00655B53">
              <w:rPr>
                <w:rFonts w:eastAsia="SchoolBookSanPin"/>
                <w:u w:val="single"/>
              </w:rPr>
              <w:t>Строение атома и атомного ядра (20 часов)</w:t>
            </w:r>
          </w:p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Радиоактивность. Модели атомов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516EB6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24</w:t>
            </w:r>
            <w:r w:rsidR="00516EB6">
              <w:rPr>
                <w:rStyle w:val="a3"/>
                <w:b w:val="0"/>
              </w:rPr>
              <w:t>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Радиоактивные превращения атомных ядер.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516EB6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28</w:t>
            </w:r>
            <w:r w:rsidR="00516EB6">
              <w:rPr>
                <w:rStyle w:val="a3"/>
                <w:b w:val="0"/>
              </w:rPr>
              <w:t>.02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Экспериментальные методы исследования частиц.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516EB6" w:rsidRDefault="003D2273" w:rsidP="003D227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</w:t>
            </w:r>
            <w:r w:rsidR="00516EB6">
              <w:rPr>
                <w:rStyle w:val="a3"/>
                <w:b w:val="0"/>
              </w:rPr>
              <w:t>.0</w:t>
            </w:r>
            <w:r>
              <w:rPr>
                <w:rStyle w:val="a3"/>
                <w:b w:val="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Лабораторная работа № 6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Измерение естественного радиационного фона дозиметром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786547" w:rsidRDefault="00516EB6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3</w:t>
            </w:r>
            <w:r w:rsidR="00786547">
              <w:rPr>
                <w:rStyle w:val="a3"/>
                <w:b w:val="0"/>
                <w:lang w:val="en-US"/>
              </w:rPr>
              <w:t>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Открытие протона и нейтрона.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786547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7</w:t>
            </w:r>
            <w:r w:rsidR="00786547">
              <w:rPr>
                <w:rStyle w:val="a3"/>
                <w:b w:val="0"/>
                <w:lang w:val="en-US"/>
              </w:rPr>
              <w:t>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Состав атомного ядра. Ядерные силы.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786547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9</w:t>
            </w:r>
            <w:r w:rsidR="00786547">
              <w:rPr>
                <w:rStyle w:val="a3"/>
                <w:b w:val="0"/>
                <w:lang w:val="en-US"/>
              </w:rPr>
              <w:t>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Энергия связи. Дефект масс.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786547" w:rsidRDefault="00516EB6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10</w:t>
            </w:r>
            <w:r w:rsidR="00786547">
              <w:rPr>
                <w:rStyle w:val="a3"/>
                <w:b w:val="0"/>
                <w:lang w:val="en-US"/>
              </w:rPr>
              <w:t>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Деление ядер урана. Цепная реакция.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516EB6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14</w:t>
            </w:r>
            <w:r w:rsidR="00516EB6">
              <w:rPr>
                <w:rStyle w:val="a3"/>
                <w:b w:val="0"/>
              </w:rPr>
              <w:t>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786547">
            <w:pPr>
              <w:autoSpaceDE w:val="0"/>
              <w:autoSpaceDN w:val="0"/>
              <w:adjustRightInd w:val="0"/>
              <w:spacing w:line="276" w:lineRule="auto"/>
              <w:rPr>
                <w:rFonts w:ascii="SchoolBookSanPin" w:eastAsia="SchoolBookSanPin" w:cs="SchoolBookSanPin"/>
              </w:rPr>
            </w:pPr>
            <w:r w:rsidRPr="00426A57">
              <w:rPr>
                <w:rFonts w:eastAsia="SchoolBookSanPin"/>
              </w:rPr>
              <w:t xml:space="preserve">Лабораторная работа № 7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Изучение деления ядра атома урана по фотографии треков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516EB6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16</w:t>
            </w:r>
            <w:r w:rsidR="00516EB6">
              <w:rPr>
                <w:rStyle w:val="a3"/>
                <w:b w:val="0"/>
              </w:rPr>
              <w:t>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Ядерный реактор. Преобразование внутренней энергии атомных ядер в электрическую энергию. Атомная </w:t>
            </w:r>
            <w:r w:rsidRPr="00426A57">
              <w:rPr>
                <w:rFonts w:eastAsia="SchoolBookSanPin"/>
              </w:rPr>
              <w:lastRenderedPageBreak/>
              <w:t>энергетика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516EB6" w:rsidRDefault="00516EB6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lastRenderedPageBreak/>
              <w:t>17.03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Биологическое действие радиации. Закон радиоактивного распада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516EB6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21</w:t>
            </w:r>
            <w:r w:rsidR="00516EB6">
              <w:rPr>
                <w:rStyle w:val="a3"/>
                <w:b w:val="0"/>
              </w:rPr>
              <w:t>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Термоядерная реакция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516EB6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23</w:t>
            </w:r>
            <w:r w:rsidR="00516EB6">
              <w:rPr>
                <w:rStyle w:val="a3"/>
                <w:b w:val="0"/>
              </w:rPr>
              <w:t>.03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Решение задач. Подготовка к </w:t>
            </w:r>
            <w:proofErr w:type="gramStart"/>
            <w:r w:rsidRPr="00426A57">
              <w:rPr>
                <w:rFonts w:eastAsia="SchoolBookSanPin"/>
              </w:rPr>
              <w:t>к</w:t>
            </w:r>
            <w:proofErr w:type="gramEnd"/>
            <w:r w:rsidRPr="00426A57">
              <w:rPr>
                <w:rFonts w:eastAsia="SchoolBookSanPin"/>
              </w:rPr>
              <w:t>.р. №3.</w:t>
            </w:r>
            <w:r w:rsidRPr="00426A57">
              <w:rPr>
                <w:rFonts w:eastAsia="SchoolBookSanPin"/>
                <w:b/>
                <w:u w:val="single"/>
              </w:rPr>
              <w:t xml:space="preserve"> «</w:t>
            </w:r>
            <w:r w:rsidRPr="00426A57">
              <w:rPr>
                <w:rFonts w:eastAsia="SchoolBookSanPin"/>
              </w:rPr>
              <w:t>Строение атома и атомного ядра»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3D2273" w:rsidRDefault="00516EB6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  <w:lang w:val="en-US"/>
              </w:rPr>
              <w:t>2</w:t>
            </w:r>
            <w:r w:rsidR="003D2273">
              <w:rPr>
                <w:rStyle w:val="a3"/>
                <w:b w:val="0"/>
              </w:rPr>
              <w:t>4</w:t>
            </w:r>
            <w:r w:rsidR="00786547">
              <w:rPr>
                <w:rStyle w:val="a3"/>
                <w:b w:val="0"/>
                <w:lang w:val="en-US"/>
              </w:rPr>
              <w:t>.0</w:t>
            </w:r>
            <w:r w:rsidR="003D2273">
              <w:rPr>
                <w:rStyle w:val="a3"/>
                <w:b w:val="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Контрольная работа № 3</w:t>
            </w:r>
            <w:r w:rsidRPr="00426A57">
              <w:rPr>
                <w:rFonts w:eastAsia="SchoolBookSanPin"/>
                <w:b/>
                <w:u w:val="single"/>
              </w:rPr>
              <w:t>«</w:t>
            </w:r>
            <w:r w:rsidRPr="00426A57">
              <w:rPr>
                <w:rFonts w:eastAsia="SchoolBookSanPin"/>
              </w:rPr>
              <w:t>Строение атома и атомного ядра»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786547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4</w:t>
            </w:r>
            <w:r w:rsidR="00786547">
              <w:rPr>
                <w:rStyle w:val="a3"/>
                <w:b w:val="0"/>
                <w:lang w:val="en-US"/>
              </w:rPr>
              <w:t>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Работа над ошибками.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786547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6</w:t>
            </w:r>
            <w:r w:rsidR="00786547">
              <w:rPr>
                <w:rStyle w:val="a3"/>
                <w:b w:val="0"/>
                <w:lang w:val="en-US"/>
              </w:rPr>
              <w:t>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Лабораторная работа № 8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>Оценка периода полураспада находящихся в воздухе продуктов распада газа радона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  <w:r w:rsidRPr="00426A57">
              <w:rPr>
                <w:rFonts w:eastAsia="SchoolBookSanPi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786547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7</w:t>
            </w:r>
            <w:r w:rsidR="00786547">
              <w:rPr>
                <w:rStyle w:val="a3"/>
                <w:b w:val="0"/>
                <w:lang w:val="en-US"/>
              </w:rPr>
              <w:t>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 xml:space="preserve">Лабораторная работа № 9 </w:t>
            </w:r>
            <w:r w:rsidRPr="00426A57">
              <w:rPr>
                <w:rFonts w:ascii="Cambria Math" w:eastAsia="SchoolBookSanPin" w:hAnsi="Cambria Math" w:cs="Cambria Math"/>
              </w:rPr>
              <w:t>≪</w:t>
            </w:r>
            <w:r w:rsidRPr="00426A57">
              <w:rPr>
                <w:rFonts w:eastAsia="SchoolBookSanPin"/>
              </w:rPr>
              <w:t xml:space="preserve">Изучение </w:t>
            </w:r>
            <w:proofErr w:type="spellStart"/>
            <w:r w:rsidRPr="00426A57">
              <w:rPr>
                <w:rFonts w:eastAsia="SchoolBookSanPin"/>
              </w:rPr>
              <w:t>тре</w:t>
            </w:r>
            <w:proofErr w:type="spellEnd"/>
            <w:r w:rsidRPr="00426A57">
              <w:rPr>
                <w:rFonts w:eastAsia="SchoolBookSanPin"/>
              </w:rPr>
              <w:t>-</w:t>
            </w:r>
          </w:p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ков заряженных частиц по готовым фото-</w:t>
            </w:r>
          </w:p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графиям</w:t>
            </w:r>
            <w:r w:rsidRPr="00426A57">
              <w:rPr>
                <w:rFonts w:ascii="Cambria Math" w:eastAsia="SchoolBookSanPin" w:hAnsi="Cambria Math" w:cs="Cambria Math"/>
              </w:rPr>
              <w:t>≫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786547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1</w:t>
            </w:r>
            <w:proofErr w:type="spellStart"/>
            <w:r>
              <w:rPr>
                <w:rStyle w:val="a3"/>
                <w:b w:val="0"/>
              </w:rPr>
              <w:t>1</w:t>
            </w:r>
            <w:proofErr w:type="spellEnd"/>
            <w:r w:rsidR="00786547">
              <w:rPr>
                <w:rStyle w:val="a3"/>
                <w:b w:val="0"/>
                <w:lang w:val="en-US"/>
              </w:rPr>
              <w:t>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Решение задач. Подготовка к итоговой контрольной работе.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786547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1</w:t>
            </w:r>
            <w:r>
              <w:rPr>
                <w:rStyle w:val="a3"/>
                <w:b w:val="0"/>
              </w:rPr>
              <w:t>3</w:t>
            </w:r>
            <w:r w:rsidR="00786547">
              <w:rPr>
                <w:rStyle w:val="a3"/>
                <w:b w:val="0"/>
                <w:lang w:val="en-US"/>
              </w:rPr>
              <w:t>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spacing w:line="276" w:lineRule="auto"/>
            </w:pPr>
            <w:r w:rsidRPr="00426A57">
              <w:t>Итоговая контрольная работа по физике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786547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1</w:t>
            </w:r>
            <w:r>
              <w:rPr>
                <w:rStyle w:val="a3"/>
                <w:b w:val="0"/>
              </w:rPr>
              <w:t>4</w:t>
            </w:r>
            <w:r w:rsidR="00786547">
              <w:rPr>
                <w:rStyle w:val="a3"/>
                <w:b w:val="0"/>
                <w:lang w:val="en-US"/>
              </w:rPr>
              <w:t>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Работа над ошибками.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786547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  <w:lang w:val="en-US"/>
              </w:rPr>
              <w:t>1</w:t>
            </w:r>
            <w:r>
              <w:rPr>
                <w:rStyle w:val="a3"/>
                <w:b w:val="0"/>
              </w:rPr>
              <w:t>8</w:t>
            </w:r>
            <w:r w:rsidR="00786547">
              <w:rPr>
                <w:rStyle w:val="a3"/>
                <w:b w:val="0"/>
                <w:lang w:val="en-US"/>
              </w:rPr>
              <w:t>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26B9" w:rsidRPr="00655B53" w:rsidRDefault="007226B9" w:rsidP="00655B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SchoolBookSanPin"/>
                <w:u w:val="single"/>
              </w:rPr>
            </w:pPr>
            <w:r w:rsidRPr="00655B53">
              <w:rPr>
                <w:rFonts w:eastAsia="SchoolBookSanPin"/>
                <w:u w:val="single"/>
              </w:rPr>
              <w:t>Строение Вселенной (7 часов)</w:t>
            </w:r>
          </w:p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Состав, строение и происхождение Солнечной системы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516EB6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20</w:t>
            </w:r>
            <w:r w:rsidR="00516EB6">
              <w:rPr>
                <w:rStyle w:val="a3"/>
                <w:b w:val="0"/>
              </w:rPr>
              <w:t>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Большие планеты Солнечной системы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516EB6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21</w:t>
            </w:r>
            <w:r w:rsidR="00516EB6">
              <w:rPr>
                <w:rStyle w:val="a3"/>
                <w:b w:val="0"/>
              </w:rPr>
              <w:t>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Малые тела Солнечной системы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516EB6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25</w:t>
            </w:r>
            <w:r w:rsidR="00516EB6">
              <w:rPr>
                <w:rStyle w:val="a3"/>
                <w:b w:val="0"/>
              </w:rPr>
              <w:t>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Строение, излучение и эволюция Солнца и звезд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516EB6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27</w:t>
            </w:r>
            <w:r w:rsidR="00516EB6">
              <w:rPr>
                <w:rStyle w:val="a3"/>
                <w:b w:val="0"/>
              </w:rPr>
              <w:t>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Строение и эволюция Вселенной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516EB6" w:rsidRDefault="003D2273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28</w:t>
            </w:r>
            <w:r w:rsidR="00516EB6">
              <w:rPr>
                <w:rStyle w:val="a3"/>
                <w:b w:val="0"/>
              </w:rPr>
              <w:t>.04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rFonts w:eastAsia="SchoolBookSanPin"/>
              </w:rPr>
            </w:pPr>
            <w:r w:rsidRPr="00426A57">
              <w:rPr>
                <w:rFonts w:eastAsia="SchoolBookSanPin"/>
              </w:rPr>
              <w:t>Повторение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786547" w:rsidRDefault="003D2273" w:rsidP="00655B5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2</w:t>
            </w:r>
            <w:r w:rsidR="00786547">
              <w:rPr>
                <w:rStyle w:val="a3"/>
                <w:b w:val="0"/>
                <w:lang w:val="en-US"/>
              </w:rPr>
              <w:t>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426A57">
              <w:rPr>
                <w:bCs/>
              </w:rPr>
              <w:t>Заключительное занятие по теме «Строение Вселенной»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786547" w:rsidRDefault="003D2273" w:rsidP="00786547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4</w:t>
            </w:r>
            <w:r w:rsidR="00786547">
              <w:rPr>
                <w:rStyle w:val="a3"/>
                <w:b w:val="0"/>
                <w:lang w:val="en-US"/>
              </w:rPr>
              <w:t>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  <w:r w:rsidRPr="00655B53">
              <w:rPr>
                <w:rStyle w:val="a3"/>
                <w:b w:val="0"/>
              </w:rPr>
              <w:t>Резерв-9ч</w:t>
            </w:r>
          </w:p>
        </w:tc>
      </w:tr>
      <w:tr w:rsidR="007226B9" w:rsidRPr="00655B53" w:rsidTr="000F0D9E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26B9" w:rsidRPr="00426A57" w:rsidRDefault="007226B9" w:rsidP="00655B53">
            <w:pPr>
              <w:numPr>
                <w:ilvl w:val="0"/>
                <w:numId w:val="2"/>
              </w:numPr>
              <w:spacing w:line="276" w:lineRule="auto"/>
            </w:pPr>
            <w:r w:rsidRPr="00426A57">
              <w:t>-102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226B9" w:rsidRPr="00426A57" w:rsidRDefault="007226B9" w:rsidP="00655B53">
            <w:pPr>
              <w:spacing w:line="276" w:lineRule="auto"/>
            </w:pPr>
            <w:r w:rsidRPr="00426A57">
              <w:t>резерв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6B9" w:rsidRPr="00786547" w:rsidRDefault="003D2273" w:rsidP="003D2273">
            <w:pPr>
              <w:spacing w:line="276" w:lineRule="auto"/>
              <w:jc w:val="center"/>
              <w:rPr>
                <w:rStyle w:val="a3"/>
                <w:b w:val="0"/>
                <w:lang w:val="en-US"/>
              </w:rPr>
            </w:pPr>
            <w:r>
              <w:rPr>
                <w:rStyle w:val="a3"/>
                <w:b w:val="0"/>
              </w:rPr>
              <w:t>5</w:t>
            </w:r>
            <w:r w:rsidR="00786547">
              <w:rPr>
                <w:rStyle w:val="a3"/>
                <w:b w:val="0"/>
                <w:lang w:val="en-US"/>
              </w:rPr>
              <w:t>.05-2</w:t>
            </w:r>
            <w:r>
              <w:rPr>
                <w:rStyle w:val="a3"/>
                <w:b w:val="0"/>
              </w:rPr>
              <w:t>4</w:t>
            </w:r>
            <w:r w:rsidR="00786547">
              <w:rPr>
                <w:rStyle w:val="a3"/>
                <w:b w:val="0"/>
                <w:lang w:val="en-US"/>
              </w:rPr>
              <w:t>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B9" w:rsidRPr="00655B53" w:rsidRDefault="007226B9" w:rsidP="00655B53">
            <w:pPr>
              <w:spacing w:line="276" w:lineRule="auto"/>
              <w:jc w:val="center"/>
              <w:rPr>
                <w:rStyle w:val="a3"/>
                <w:b w:val="0"/>
              </w:rPr>
            </w:pPr>
          </w:p>
        </w:tc>
      </w:tr>
    </w:tbl>
    <w:p w:rsidR="00534C0F" w:rsidRDefault="00534C0F" w:rsidP="00655B53">
      <w:pPr>
        <w:spacing w:line="276" w:lineRule="auto"/>
      </w:pPr>
    </w:p>
    <w:sectPr w:rsidR="00534C0F" w:rsidSect="005B65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RePack by Diakov" w:date="2020-01-16T21:48:00Z" w:initials="RbD">
    <w:p w:rsidR="003D2273" w:rsidRDefault="003D2273">
      <w:pPr>
        <w:pStyle w:val="a7"/>
      </w:pPr>
      <w:r>
        <w:rPr>
          <w:rStyle w:val="a6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ECF96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273" w:rsidRDefault="003D2273" w:rsidP="00F5399A">
      <w:r>
        <w:separator/>
      </w:r>
    </w:p>
  </w:endnote>
  <w:endnote w:type="continuationSeparator" w:id="1">
    <w:p w:rsidR="003D2273" w:rsidRDefault="003D2273" w:rsidP="00F5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fficinaSansBoldITC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273" w:rsidRDefault="003D2273" w:rsidP="00F5399A">
      <w:r>
        <w:separator/>
      </w:r>
    </w:p>
  </w:footnote>
  <w:footnote w:type="continuationSeparator" w:id="1">
    <w:p w:rsidR="003D2273" w:rsidRDefault="003D2273" w:rsidP="00F539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3824248"/>
    <w:multiLevelType w:val="hybridMultilevel"/>
    <w:tmpl w:val="79226D92"/>
    <w:lvl w:ilvl="0" w:tplc="16FC15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Pack by Diakov">
    <w15:presenceInfo w15:providerId="None" w15:userId="RePack by Diakov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26B9"/>
    <w:rsid w:val="000B5BAF"/>
    <w:rsid w:val="000F0D9E"/>
    <w:rsid w:val="00170857"/>
    <w:rsid w:val="003D2273"/>
    <w:rsid w:val="004E59C3"/>
    <w:rsid w:val="00516EB6"/>
    <w:rsid w:val="00534C0F"/>
    <w:rsid w:val="005B652D"/>
    <w:rsid w:val="005D5D98"/>
    <w:rsid w:val="005F359E"/>
    <w:rsid w:val="00655B53"/>
    <w:rsid w:val="007226B9"/>
    <w:rsid w:val="00735A3E"/>
    <w:rsid w:val="00786547"/>
    <w:rsid w:val="0093412B"/>
    <w:rsid w:val="00940817"/>
    <w:rsid w:val="00AD5F00"/>
    <w:rsid w:val="00C64F17"/>
    <w:rsid w:val="00D14FCF"/>
    <w:rsid w:val="00EB231C"/>
    <w:rsid w:val="00EB54F6"/>
    <w:rsid w:val="00F23921"/>
    <w:rsid w:val="00F53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6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23921"/>
    <w:pPr>
      <w:keepNext/>
      <w:keepLines/>
      <w:spacing w:before="480"/>
      <w:jc w:val="center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921"/>
    <w:rPr>
      <w:rFonts w:ascii="Times New Roman" w:eastAsiaTheme="majorEastAsia" w:hAnsi="Times New Roman" w:cstheme="majorBidi"/>
      <w:b/>
      <w:bCs/>
      <w:sz w:val="32"/>
      <w:szCs w:val="28"/>
    </w:rPr>
  </w:style>
  <w:style w:type="character" w:styleId="a3">
    <w:name w:val="Strong"/>
    <w:qFormat/>
    <w:rsid w:val="007226B9"/>
    <w:rPr>
      <w:b/>
      <w:bCs/>
    </w:rPr>
  </w:style>
  <w:style w:type="character" w:customStyle="1" w:styleId="a4">
    <w:name w:val="Абзац списка Знак"/>
    <w:link w:val="a5"/>
    <w:uiPriority w:val="99"/>
    <w:locked/>
    <w:rsid w:val="005B652D"/>
    <w:rPr>
      <w:rFonts w:ascii="Calibri" w:eastAsia="Calibri" w:hAnsi="Calibri"/>
    </w:rPr>
  </w:style>
  <w:style w:type="paragraph" w:styleId="a5">
    <w:name w:val="List Paragraph"/>
    <w:basedOn w:val="a"/>
    <w:link w:val="a4"/>
    <w:uiPriority w:val="99"/>
    <w:qFormat/>
    <w:rsid w:val="005B652D"/>
    <w:pPr>
      <w:spacing w:after="200" w:line="276" w:lineRule="auto"/>
      <w:ind w:left="720"/>
    </w:pPr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5B652D"/>
    <w:pPr>
      <w:ind w:left="720" w:firstLine="700"/>
      <w:jc w:val="both"/>
    </w:pPr>
  </w:style>
  <w:style w:type="character" w:styleId="a6">
    <w:name w:val="annotation reference"/>
    <w:basedOn w:val="a0"/>
    <w:uiPriority w:val="99"/>
    <w:semiHidden/>
    <w:unhideWhenUsed/>
    <w:rsid w:val="00735A3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35A3E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35A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35A3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35A3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35A3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35A3E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F5399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539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5399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539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9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11</Pages>
  <Words>2980</Words>
  <Characters>16989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Comp</cp:lastModifiedBy>
  <cp:revision>14</cp:revision>
  <cp:lastPrinted>2020-09-20T16:19:00Z</cp:lastPrinted>
  <dcterms:created xsi:type="dcterms:W3CDTF">2017-08-19T16:42:00Z</dcterms:created>
  <dcterms:modified xsi:type="dcterms:W3CDTF">2022-09-23T08:36:00Z</dcterms:modified>
</cp:coreProperties>
</file>